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A261" w14:textId="3B1E9996" w:rsidR="00304F17" w:rsidRDefault="00508213" w:rsidP="23D6EF4D">
      <w:pPr>
        <w:rPr>
          <w:rFonts w:ascii="Segoe UI" w:eastAsia="Segoe UI" w:hAnsi="Segoe UI" w:cs="Segoe UI"/>
          <w:color w:val="222222"/>
          <w:sz w:val="22"/>
          <w:szCs w:val="22"/>
        </w:rPr>
      </w:pPr>
      <w:r w:rsidRPr="23D6EF4D">
        <w:rPr>
          <w:rFonts w:ascii="Segoe UI" w:eastAsia="Segoe UI" w:hAnsi="Segoe UI" w:cs="Segoe UI"/>
          <w:b/>
          <w:bCs/>
          <w:color w:val="222222"/>
          <w:sz w:val="22"/>
          <w:szCs w:val="22"/>
        </w:rPr>
        <w:t>Pytania na egzamin dyplomowy – specjalizacja translatorska, studia II stopnia</w:t>
      </w:r>
    </w:p>
    <w:p w14:paraId="5FC91C0D" w14:textId="3DD1336C" w:rsidR="00304F17" w:rsidRDefault="00508213" w:rsidP="23D6EF4D">
      <w:pPr>
        <w:rPr>
          <w:rFonts w:ascii="Segoe UI" w:eastAsia="Segoe UI" w:hAnsi="Segoe UI" w:cs="Segoe UI"/>
          <w:color w:val="222222"/>
          <w:sz w:val="22"/>
          <w:szCs w:val="22"/>
        </w:rPr>
      </w:pPr>
      <w:r w:rsidRPr="23D6EF4D">
        <w:rPr>
          <w:rFonts w:ascii="Segoe UI" w:eastAsia="Segoe UI" w:hAnsi="Segoe UI" w:cs="Segoe UI"/>
          <w:color w:val="222222"/>
          <w:sz w:val="22"/>
          <w:szCs w:val="22"/>
        </w:rPr>
        <w:t>Aktualizacja: kwiecień 2025</w:t>
      </w:r>
    </w:p>
    <w:p w14:paraId="51CC2334" w14:textId="131D5731" w:rsidR="00304F17" w:rsidRDefault="00304F17" w:rsidP="23D6EF4D">
      <w:pPr>
        <w:rPr>
          <w:rFonts w:ascii="Calibri" w:eastAsia="Calibri" w:hAnsi="Calibri" w:cs="Calibri"/>
          <w:color w:val="222222"/>
          <w:sz w:val="22"/>
          <w:szCs w:val="22"/>
        </w:rPr>
      </w:pPr>
    </w:p>
    <w:p w14:paraId="19415F89" w14:textId="6D1E0707" w:rsidR="00304F17" w:rsidRDefault="582387BD" w:rsidP="67B63763">
      <w:pPr>
        <w:pStyle w:val="Akapitzlist"/>
        <w:numPr>
          <w:ilvl w:val="0"/>
          <w:numId w:val="1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  <w:lang w:val="en-US"/>
        </w:rPr>
      </w:pPr>
      <w:r w:rsidRPr="67B63763">
        <w:rPr>
          <w:rFonts w:ascii="Calibri" w:eastAsia="Calibri" w:hAnsi="Calibri" w:cs="Calibri"/>
          <w:sz w:val="22"/>
          <w:szCs w:val="22"/>
          <w:lang w:val="en-US"/>
        </w:rPr>
        <w:t>D</w:t>
      </w:r>
      <w:r w:rsidRPr="67B63763">
        <w:rPr>
          <w:rFonts w:eastAsiaTheme="minorEastAsia"/>
          <w:sz w:val="22"/>
          <w:szCs w:val="22"/>
          <w:lang w:val="en-US"/>
        </w:rPr>
        <w:t xml:space="preserve">iscuss </w:t>
      </w:r>
      <w:r w:rsidR="4F2EDCFC" w:rsidRPr="67B63763">
        <w:rPr>
          <w:rFonts w:eastAsiaTheme="minorEastAsia"/>
          <w:sz w:val="22"/>
          <w:szCs w:val="22"/>
          <w:lang w:val="en-US"/>
        </w:rPr>
        <w:t xml:space="preserve">the </w:t>
      </w:r>
      <w:r w:rsidRPr="67B63763">
        <w:rPr>
          <w:rFonts w:eastAsiaTheme="minorEastAsia"/>
          <w:sz w:val="22"/>
          <w:szCs w:val="22"/>
          <w:lang w:val="en-US"/>
        </w:rPr>
        <w:t xml:space="preserve">problems </w:t>
      </w:r>
      <w:r w:rsidR="582E2ECE" w:rsidRPr="67B63763">
        <w:rPr>
          <w:rFonts w:eastAsiaTheme="minorEastAsia"/>
          <w:sz w:val="22"/>
          <w:szCs w:val="22"/>
          <w:lang w:val="en-US"/>
        </w:rPr>
        <w:t>involved in</w:t>
      </w:r>
      <w:r w:rsidRPr="67B63763">
        <w:rPr>
          <w:rFonts w:eastAsiaTheme="minorEastAsia"/>
          <w:sz w:val="22"/>
          <w:szCs w:val="22"/>
          <w:lang w:val="en-US"/>
        </w:rPr>
        <w:t xml:space="preserve"> translating culture-bound items</w:t>
      </w:r>
      <w:r w:rsidR="683F3561" w:rsidRPr="67B63763">
        <w:rPr>
          <w:rFonts w:eastAsiaTheme="minorEastAsia"/>
          <w:sz w:val="22"/>
          <w:szCs w:val="22"/>
          <w:lang w:val="en-US"/>
        </w:rPr>
        <w:t xml:space="preserve"> in various contexts</w:t>
      </w:r>
      <w:r w:rsidR="364CE16F" w:rsidRPr="67B63763">
        <w:rPr>
          <w:rFonts w:eastAsiaTheme="minorEastAsia"/>
          <w:sz w:val="22"/>
          <w:szCs w:val="22"/>
          <w:lang w:val="en-US"/>
        </w:rPr>
        <w:t xml:space="preserve"> (</w:t>
      </w:r>
      <w:r w:rsidR="7685A4E4" w:rsidRPr="67B63763">
        <w:rPr>
          <w:rFonts w:eastAsiaTheme="minorEastAsia"/>
          <w:sz w:val="22"/>
          <w:szCs w:val="22"/>
          <w:lang w:val="en-US"/>
        </w:rPr>
        <w:t>e.g.</w:t>
      </w:r>
      <w:r w:rsidR="66B4785F" w:rsidRPr="67B63763">
        <w:rPr>
          <w:rFonts w:eastAsiaTheme="minorEastAsia"/>
          <w:sz w:val="22"/>
          <w:szCs w:val="22"/>
          <w:lang w:val="en-US"/>
        </w:rPr>
        <w:t>,</w:t>
      </w:r>
      <w:r w:rsidR="7685A4E4" w:rsidRPr="67B63763">
        <w:rPr>
          <w:rFonts w:eastAsiaTheme="minorEastAsia"/>
          <w:sz w:val="22"/>
          <w:szCs w:val="22"/>
          <w:lang w:val="en-US"/>
        </w:rPr>
        <w:t xml:space="preserve"> </w:t>
      </w:r>
      <w:r w:rsidR="2DA38EA7" w:rsidRPr="67B63763">
        <w:rPr>
          <w:rFonts w:eastAsiaTheme="minorEastAsia"/>
          <w:sz w:val="22"/>
          <w:szCs w:val="22"/>
          <w:lang w:val="en-US"/>
        </w:rPr>
        <w:t xml:space="preserve">in </w:t>
      </w:r>
      <w:r w:rsidR="16950D8F" w:rsidRPr="67B63763">
        <w:rPr>
          <w:rFonts w:eastAsiaTheme="minorEastAsia"/>
          <w:sz w:val="22"/>
          <w:szCs w:val="22"/>
          <w:lang w:val="en-US"/>
        </w:rPr>
        <w:t>audiovisual</w:t>
      </w:r>
      <w:r w:rsidR="683F3561" w:rsidRPr="67B63763">
        <w:rPr>
          <w:rFonts w:eastAsiaTheme="minorEastAsia"/>
          <w:sz w:val="22"/>
          <w:szCs w:val="22"/>
          <w:lang w:val="en-US"/>
        </w:rPr>
        <w:t>, literary</w:t>
      </w:r>
      <w:r w:rsidR="07E6C25A" w:rsidRPr="67B63763">
        <w:rPr>
          <w:rFonts w:eastAsiaTheme="minorEastAsia"/>
          <w:sz w:val="22"/>
          <w:szCs w:val="22"/>
          <w:lang w:val="en-US"/>
        </w:rPr>
        <w:t>,</w:t>
      </w:r>
      <w:r w:rsidR="683F3561" w:rsidRPr="67B63763">
        <w:rPr>
          <w:rFonts w:eastAsiaTheme="minorEastAsia"/>
          <w:sz w:val="22"/>
          <w:szCs w:val="22"/>
          <w:lang w:val="en-US"/>
        </w:rPr>
        <w:t xml:space="preserve"> and non-literary </w:t>
      </w:r>
      <w:r w:rsidR="5891DDB1" w:rsidRPr="67B63763">
        <w:rPr>
          <w:rFonts w:eastAsiaTheme="minorEastAsia"/>
          <w:sz w:val="22"/>
          <w:szCs w:val="22"/>
          <w:lang w:val="en-US"/>
        </w:rPr>
        <w:t>translation)</w:t>
      </w:r>
      <w:r w:rsidRPr="67B63763">
        <w:rPr>
          <w:rFonts w:eastAsiaTheme="minorEastAsia"/>
          <w:sz w:val="22"/>
          <w:szCs w:val="22"/>
          <w:lang w:val="en-US"/>
        </w:rPr>
        <w:t>.</w:t>
      </w:r>
    </w:p>
    <w:p w14:paraId="14922F11" w14:textId="1C0B3C4A" w:rsidR="00304F17" w:rsidRDefault="582387BD" w:rsidP="67B63763">
      <w:pPr>
        <w:pStyle w:val="Akapitzlist"/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Omów problemy związane z przek</w:t>
      </w:r>
      <w:r w:rsidR="003E0D36">
        <w:rPr>
          <w:rFonts w:eastAsiaTheme="minorEastAsia"/>
          <w:sz w:val="22"/>
          <w:szCs w:val="22"/>
        </w:rPr>
        <w:t>ł</w:t>
      </w:r>
      <w:r w:rsidRPr="67B63763">
        <w:rPr>
          <w:rFonts w:eastAsiaTheme="minorEastAsia"/>
          <w:sz w:val="22"/>
          <w:szCs w:val="22"/>
        </w:rPr>
        <w:t>adem elementów kulturowych</w:t>
      </w:r>
      <w:r w:rsidR="4B980A09" w:rsidRPr="67B63763">
        <w:rPr>
          <w:rFonts w:eastAsiaTheme="minorEastAsia"/>
          <w:sz w:val="22"/>
          <w:szCs w:val="22"/>
        </w:rPr>
        <w:t xml:space="preserve"> w różnych kontekstach przekładowych </w:t>
      </w:r>
      <w:r w:rsidR="103F552E" w:rsidRPr="67B63763">
        <w:rPr>
          <w:rFonts w:eastAsiaTheme="minorEastAsia"/>
          <w:sz w:val="22"/>
          <w:szCs w:val="22"/>
        </w:rPr>
        <w:t xml:space="preserve">np. w </w:t>
      </w:r>
      <w:r w:rsidR="4B980A09" w:rsidRPr="67B63763">
        <w:rPr>
          <w:rFonts w:eastAsiaTheme="minorEastAsia"/>
          <w:sz w:val="22"/>
          <w:szCs w:val="22"/>
        </w:rPr>
        <w:t>przekład</w:t>
      </w:r>
      <w:r w:rsidR="72FDC642" w:rsidRPr="67B63763">
        <w:rPr>
          <w:rFonts w:eastAsiaTheme="minorEastAsia"/>
          <w:sz w:val="22"/>
          <w:szCs w:val="22"/>
        </w:rPr>
        <w:t>zie</w:t>
      </w:r>
      <w:r w:rsidR="4B980A09" w:rsidRPr="67B63763">
        <w:rPr>
          <w:rFonts w:eastAsiaTheme="minorEastAsia"/>
          <w:sz w:val="22"/>
          <w:szCs w:val="22"/>
        </w:rPr>
        <w:t xml:space="preserve"> audiowizualny</w:t>
      </w:r>
      <w:r w:rsidR="0C8311A6" w:rsidRPr="67B63763">
        <w:rPr>
          <w:rFonts w:eastAsiaTheme="minorEastAsia"/>
          <w:sz w:val="22"/>
          <w:szCs w:val="22"/>
        </w:rPr>
        <w:t>m</w:t>
      </w:r>
      <w:r w:rsidR="4B980A09" w:rsidRPr="67B63763">
        <w:rPr>
          <w:rFonts w:eastAsiaTheme="minorEastAsia"/>
          <w:sz w:val="22"/>
          <w:szCs w:val="22"/>
        </w:rPr>
        <w:t>, literacki</w:t>
      </w:r>
      <w:r w:rsidR="6BA2DC4F" w:rsidRPr="67B63763">
        <w:rPr>
          <w:rFonts w:eastAsiaTheme="minorEastAsia"/>
          <w:sz w:val="22"/>
          <w:szCs w:val="22"/>
        </w:rPr>
        <w:t>m</w:t>
      </w:r>
      <w:r w:rsidR="4B980A09" w:rsidRPr="67B63763">
        <w:rPr>
          <w:rFonts w:eastAsiaTheme="minorEastAsia"/>
          <w:sz w:val="22"/>
          <w:szCs w:val="22"/>
        </w:rPr>
        <w:t xml:space="preserve">, </w:t>
      </w:r>
      <w:r w:rsidR="7BA4DF52" w:rsidRPr="67B63763">
        <w:rPr>
          <w:rFonts w:eastAsiaTheme="minorEastAsia"/>
          <w:sz w:val="22"/>
          <w:szCs w:val="22"/>
        </w:rPr>
        <w:t>użytkowym</w:t>
      </w:r>
      <w:r w:rsidR="4B980A09" w:rsidRPr="67B63763">
        <w:rPr>
          <w:rFonts w:eastAsiaTheme="minorEastAsia"/>
          <w:sz w:val="22"/>
          <w:szCs w:val="22"/>
        </w:rPr>
        <w:t>)</w:t>
      </w:r>
      <w:r w:rsidRPr="67B63763">
        <w:rPr>
          <w:rFonts w:eastAsiaTheme="minorEastAsia"/>
          <w:sz w:val="22"/>
          <w:szCs w:val="22"/>
        </w:rPr>
        <w:t>.</w:t>
      </w:r>
    </w:p>
    <w:p w14:paraId="7D688ED3" w14:textId="5E2A1D7C" w:rsidR="00304F17" w:rsidRDefault="29AA3414" w:rsidP="67B63763">
      <w:pPr>
        <w:pStyle w:val="Akapitzlist"/>
        <w:numPr>
          <w:ilvl w:val="0"/>
          <w:numId w:val="1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  <w:lang w:val="en-US"/>
        </w:rPr>
      </w:pPr>
      <w:r w:rsidRPr="67B63763">
        <w:rPr>
          <w:rFonts w:eastAsiaTheme="minorEastAsia"/>
          <w:sz w:val="22"/>
          <w:szCs w:val="22"/>
          <w:lang w:val="en-US"/>
        </w:rPr>
        <w:t xml:space="preserve">Explain the difference between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foreignisation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and domestication. Provide examples.</w:t>
      </w:r>
    </w:p>
    <w:p w14:paraId="396961CA" w14:textId="3AFA7CA3" w:rsidR="00304F17" w:rsidRPr="00C42A9C" w:rsidRDefault="29AA3414" w:rsidP="67B63763">
      <w:pPr>
        <w:pStyle w:val="Akapitzlist"/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</w:rPr>
      </w:pPr>
      <w:r w:rsidRPr="00C42A9C">
        <w:rPr>
          <w:rFonts w:eastAsiaTheme="minorEastAsia"/>
          <w:sz w:val="22"/>
          <w:szCs w:val="22"/>
        </w:rPr>
        <w:t>Omów różnice pomiędzy egzotyzacją a udomowieniem i podaj przykłady.</w:t>
      </w:r>
    </w:p>
    <w:p w14:paraId="76B45196" w14:textId="1F96DCC9" w:rsidR="00304F17" w:rsidRPr="00C42A9C" w:rsidRDefault="157E4161" w:rsidP="67B63763">
      <w:pPr>
        <w:pStyle w:val="Akapitzlist"/>
        <w:numPr>
          <w:ilvl w:val="0"/>
          <w:numId w:val="1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  <w:lang w:val="en-US"/>
        </w:rPr>
      </w:pPr>
      <w:r w:rsidRPr="00C42A9C">
        <w:rPr>
          <w:rFonts w:eastAsiaTheme="minorEastAsia"/>
          <w:sz w:val="22"/>
          <w:szCs w:val="22"/>
          <w:lang w:val="en-US"/>
        </w:rPr>
        <w:t>Discuss the basic differences between literary and non-literary translation.</w:t>
      </w:r>
    </w:p>
    <w:p w14:paraId="6743F6AF" w14:textId="3009E3F9" w:rsidR="00304F17" w:rsidRDefault="157E4161" w:rsidP="67B63763">
      <w:pPr>
        <w:pStyle w:val="Akapitzlist"/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Omów podstawowe różnice między przekładem literackim a użytkowym.</w:t>
      </w:r>
    </w:p>
    <w:p w14:paraId="30DEDB05" w14:textId="5AE782CD" w:rsidR="00304F17" w:rsidRPr="00C42A9C" w:rsidRDefault="610FE61D" w:rsidP="67B63763">
      <w:pPr>
        <w:pStyle w:val="Akapitzlist"/>
        <w:numPr>
          <w:ilvl w:val="0"/>
          <w:numId w:val="1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  <w:lang w:val="en-US"/>
        </w:rPr>
      </w:pPr>
      <w:r w:rsidRPr="00C42A9C">
        <w:rPr>
          <w:rFonts w:eastAsiaTheme="minorEastAsia"/>
          <w:sz w:val="22"/>
          <w:szCs w:val="22"/>
          <w:lang w:val="en-US"/>
        </w:rPr>
        <w:t>Describe the main techniques used in literary translation.</w:t>
      </w:r>
    </w:p>
    <w:p w14:paraId="1331DBA8" w14:textId="41C806D2" w:rsidR="00304F17" w:rsidRDefault="610FE61D" w:rsidP="67B63763">
      <w:pPr>
        <w:pStyle w:val="Akapitzlist"/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Omów główne techniki wykorzystywane w przekładzie literackim.</w:t>
      </w:r>
    </w:p>
    <w:p w14:paraId="379D43F6" w14:textId="147A34DB" w:rsidR="00304F17" w:rsidRPr="00C42A9C" w:rsidRDefault="4B63054D" w:rsidP="67B63763">
      <w:pPr>
        <w:pStyle w:val="Akapitzlist"/>
        <w:numPr>
          <w:ilvl w:val="0"/>
          <w:numId w:val="1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  <w:lang w:val="en-US"/>
        </w:rPr>
      </w:pPr>
      <w:r w:rsidRPr="67B63763">
        <w:rPr>
          <w:rFonts w:eastAsiaTheme="minorEastAsia"/>
          <w:sz w:val="22"/>
          <w:szCs w:val="22"/>
          <w:lang w:val="en-GB"/>
        </w:rPr>
        <w:t>Describe the stages of a translation project from the first enquiry to issuing an invoice for the translation service provided, based on the ISO 17100: 2015 standard.</w:t>
      </w:r>
    </w:p>
    <w:p w14:paraId="12CAE18A" w14:textId="16B68FB6" w:rsidR="00304F17" w:rsidRDefault="5FFA8916" w:rsidP="67B63763">
      <w:pPr>
        <w:pStyle w:val="Akapitzlist"/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Omów etapy prowadzenia projektu tłumaczeniowego od zapytania klienta do wystawienia faktury po zakończeniu zlecenia w oparciu o standard ISO 17100: 2015.</w:t>
      </w:r>
    </w:p>
    <w:p w14:paraId="15E549F6" w14:textId="10D3A9D7" w:rsidR="00304F17" w:rsidRPr="00C42A9C" w:rsidRDefault="1ABD3786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67B63763">
        <w:rPr>
          <w:rFonts w:eastAsiaTheme="minorEastAsia"/>
          <w:sz w:val="22"/>
          <w:szCs w:val="22"/>
          <w:lang w:val="en-GB"/>
        </w:rPr>
        <w:t>Explain how machine translation systems work. Provide examples of MT tools.</w:t>
      </w:r>
    </w:p>
    <w:p w14:paraId="3CEE2461" w14:textId="6EB7CBD5" w:rsidR="00304F17" w:rsidRDefault="5FFA8916" w:rsidP="67B63763">
      <w:pPr>
        <w:pStyle w:val="Akapitzlist"/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Wyjaśnij, jak działają systemy przekładu maszynowego. Podaj przykłady takich systemów.</w:t>
      </w:r>
    </w:p>
    <w:p w14:paraId="00A3EBF1" w14:textId="64E441F6" w:rsidR="00304F17" w:rsidRDefault="530CA09C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  <w:lang w:val="en-GB"/>
        </w:rPr>
        <w:t>Explain how translators can use Large Language Models (LLMs) in their work. What are the potential threats?</w:t>
      </w:r>
    </w:p>
    <w:p w14:paraId="058460C9" w14:textId="1F53FE6A" w:rsidR="00304F17" w:rsidRDefault="5FFA8916" w:rsidP="67B63763">
      <w:pPr>
        <w:pStyle w:val="Akapitzlist"/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Wyjaśnij, jak można wykorzystać duże modele językowe (LLM) w pracy tłumacza i na co należy uważać.</w:t>
      </w:r>
    </w:p>
    <w:p w14:paraId="16DE8DFF" w14:textId="7AAE6CCE" w:rsidR="313F2897" w:rsidRPr="00C42A9C" w:rsidRDefault="313F2897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  <w:lang w:val="en-US"/>
        </w:rPr>
        <w:t xml:space="preserve">Compare the role of CAT tools in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specialised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versus literary translation. </w:t>
      </w:r>
      <w:proofErr w:type="spellStart"/>
      <w:r w:rsidRPr="00C42A9C">
        <w:rPr>
          <w:rFonts w:eastAsiaTheme="minorEastAsia"/>
          <w:sz w:val="22"/>
          <w:szCs w:val="22"/>
        </w:rPr>
        <w:t>Discuss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their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impact</w:t>
      </w:r>
      <w:proofErr w:type="spellEnd"/>
      <w:r w:rsidRPr="00C42A9C">
        <w:rPr>
          <w:rFonts w:eastAsiaTheme="minorEastAsia"/>
          <w:sz w:val="22"/>
          <w:szCs w:val="22"/>
        </w:rPr>
        <w:t xml:space="preserve"> on translator </w:t>
      </w:r>
      <w:proofErr w:type="spellStart"/>
      <w:r w:rsidRPr="00C42A9C">
        <w:rPr>
          <w:rFonts w:eastAsiaTheme="minorEastAsia"/>
          <w:sz w:val="22"/>
          <w:szCs w:val="22"/>
        </w:rPr>
        <w:t>productivity</w:t>
      </w:r>
      <w:proofErr w:type="spellEnd"/>
      <w:r w:rsidRPr="00C42A9C">
        <w:rPr>
          <w:rFonts w:eastAsiaTheme="minorEastAsia"/>
          <w:sz w:val="22"/>
          <w:szCs w:val="22"/>
        </w:rPr>
        <w:t xml:space="preserve"> and </w:t>
      </w:r>
      <w:proofErr w:type="spellStart"/>
      <w:r w:rsidRPr="00C42A9C">
        <w:rPr>
          <w:rFonts w:eastAsiaTheme="minorEastAsia"/>
          <w:sz w:val="22"/>
          <w:szCs w:val="22"/>
        </w:rPr>
        <w:t>text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quality</w:t>
      </w:r>
      <w:proofErr w:type="spellEnd"/>
      <w:r w:rsidRPr="00C42A9C">
        <w:rPr>
          <w:rFonts w:eastAsiaTheme="minorEastAsia"/>
          <w:sz w:val="22"/>
          <w:szCs w:val="22"/>
        </w:rPr>
        <w:t>.</w:t>
      </w:r>
      <w:r>
        <w:br/>
      </w:r>
      <w:r w:rsidRPr="00C42A9C">
        <w:rPr>
          <w:rFonts w:eastAsiaTheme="minorEastAsia"/>
          <w:sz w:val="22"/>
          <w:szCs w:val="22"/>
        </w:rPr>
        <w:t>Porównaj rolę narzędzi CAT w tłumaczeniu specjalistycznym i literackim. Omów ich wpływ na wydajność tłumacza i jakość tekstu.</w:t>
      </w:r>
    </w:p>
    <w:p w14:paraId="668B58AA" w14:textId="1B465886" w:rsidR="0B2E08CE" w:rsidRPr="00C42A9C" w:rsidRDefault="0B2E08CE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  <w:lang w:val="en-US"/>
        </w:rPr>
        <w:t xml:space="preserve">Discuss the importance of terminology management in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specialised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translation. </w:t>
      </w:r>
      <w:proofErr w:type="spellStart"/>
      <w:r w:rsidRPr="00C42A9C">
        <w:rPr>
          <w:rFonts w:eastAsiaTheme="minorEastAsia"/>
          <w:sz w:val="22"/>
          <w:szCs w:val="22"/>
        </w:rPr>
        <w:t>What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tools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can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translators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use</w:t>
      </w:r>
      <w:proofErr w:type="spellEnd"/>
      <w:r w:rsidRPr="00C42A9C">
        <w:rPr>
          <w:rFonts w:eastAsiaTheme="minorEastAsia"/>
          <w:sz w:val="22"/>
          <w:szCs w:val="22"/>
        </w:rPr>
        <w:t xml:space="preserve"> to </w:t>
      </w:r>
      <w:proofErr w:type="spellStart"/>
      <w:r w:rsidRPr="00C42A9C">
        <w:rPr>
          <w:rFonts w:eastAsiaTheme="minorEastAsia"/>
          <w:sz w:val="22"/>
          <w:szCs w:val="22"/>
        </w:rPr>
        <w:t>ensure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consistency</w:t>
      </w:r>
      <w:proofErr w:type="spellEnd"/>
      <w:r w:rsidRPr="00C42A9C">
        <w:rPr>
          <w:rFonts w:eastAsiaTheme="minorEastAsia"/>
          <w:sz w:val="22"/>
          <w:szCs w:val="22"/>
        </w:rPr>
        <w:t>?</w:t>
      </w:r>
      <w:r>
        <w:br/>
      </w:r>
      <w:r w:rsidRPr="00C42A9C">
        <w:rPr>
          <w:rFonts w:eastAsiaTheme="minorEastAsia"/>
          <w:sz w:val="22"/>
          <w:szCs w:val="22"/>
        </w:rPr>
        <w:t>Omów znaczenie zarządzania terminologią w tłumaczeniach specjalistycznych. Jakie narzędzia mogą stosować tłumacze, aby zadbać o spójność terminologiczną?</w:t>
      </w:r>
    </w:p>
    <w:p w14:paraId="739F6F19" w14:textId="548762E3" w:rsidR="00304F17" w:rsidRDefault="0BAF2185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  <w:lang w:val="en-GB"/>
        </w:rPr>
        <w:t>Describe audiovisual translation</w:t>
      </w:r>
      <w:r w:rsidR="00C42A9C">
        <w:rPr>
          <w:rFonts w:eastAsiaTheme="minorEastAsia"/>
          <w:sz w:val="22"/>
          <w:szCs w:val="22"/>
          <w:lang w:val="en-GB"/>
        </w:rPr>
        <w:t xml:space="preserve"> modes</w:t>
      </w:r>
      <w:r w:rsidRPr="67B63763">
        <w:rPr>
          <w:rFonts w:eastAsiaTheme="minorEastAsia"/>
          <w:sz w:val="22"/>
          <w:szCs w:val="22"/>
          <w:lang w:val="en-GB"/>
        </w:rPr>
        <w:t>.</w:t>
      </w:r>
    </w:p>
    <w:p w14:paraId="0DC58D22" w14:textId="5BF8034A" w:rsidR="00304F17" w:rsidRDefault="5FFA8916" w:rsidP="67B63763">
      <w:pPr>
        <w:pStyle w:val="Akapitzlist"/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Przedstaw rodzaje przekładu audiowizualnego.</w:t>
      </w:r>
    </w:p>
    <w:p w14:paraId="552480A0" w14:textId="2C4BAB2D" w:rsidR="7FF12891" w:rsidRDefault="7FF12891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67B63763">
        <w:rPr>
          <w:rFonts w:eastAsiaTheme="minorEastAsia"/>
          <w:sz w:val="22"/>
          <w:szCs w:val="22"/>
          <w:lang w:val="en-US"/>
        </w:rPr>
        <w:t xml:space="preserve">Differentiate between localization and translation in the context of marketing materials. </w:t>
      </w:r>
      <w:proofErr w:type="spellStart"/>
      <w:r w:rsidRPr="00C42A9C">
        <w:rPr>
          <w:rFonts w:eastAsiaTheme="minorEastAsia"/>
          <w:sz w:val="22"/>
          <w:szCs w:val="22"/>
        </w:rPr>
        <w:t>Provide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examples</w:t>
      </w:r>
      <w:proofErr w:type="spellEnd"/>
      <w:r w:rsidRPr="00C42A9C">
        <w:rPr>
          <w:rFonts w:eastAsiaTheme="minorEastAsia"/>
          <w:sz w:val="22"/>
          <w:szCs w:val="22"/>
        </w:rPr>
        <w:t xml:space="preserve"> of </w:t>
      </w:r>
      <w:proofErr w:type="spellStart"/>
      <w:r w:rsidRPr="00C42A9C">
        <w:rPr>
          <w:rFonts w:eastAsiaTheme="minorEastAsia"/>
          <w:sz w:val="22"/>
          <w:szCs w:val="22"/>
        </w:rPr>
        <w:t>cultural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adaptation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strategies</w:t>
      </w:r>
      <w:proofErr w:type="spellEnd"/>
      <w:r w:rsidRPr="00C42A9C">
        <w:rPr>
          <w:rFonts w:eastAsiaTheme="minorEastAsia"/>
          <w:sz w:val="22"/>
          <w:szCs w:val="22"/>
        </w:rPr>
        <w:t>.</w:t>
      </w:r>
      <w:r>
        <w:br/>
      </w:r>
      <w:r w:rsidRPr="00C42A9C">
        <w:rPr>
          <w:rFonts w:eastAsiaTheme="minorEastAsia"/>
          <w:sz w:val="22"/>
          <w:szCs w:val="22"/>
        </w:rPr>
        <w:t xml:space="preserve">Wyjaśnij różnicę między lokalizacją a tłumaczeniem w kontekście materiałów marketingowych. </w:t>
      </w:r>
      <w:r w:rsidRPr="67B63763">
        <w:rPr>
          <w:rFonts w:eastAsiaTheme="minorEastAsia"/>
          <w:sz w:val="22"/>
          <w:szCs w:val="22"/>
          <w:lang w:val="en-US"/>
        </w:rPr>
        <w:t xml:space="preserve">Podaj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przykłady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strategii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adaptacji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kulturowej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>.</w:t>
      </w:r>
    </w:p>
    <w:p w14:paraId="42303F68" w14:textId="3DC5B2BE" w:rsidR="00304F17" w:rsidRPr="00C42A9C" w:rsidRDefault="1A84A111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67B63763">
        <w:rPr>
          <w:rFonts w:eastAsiaTheme="minorEastAsia"/>
          <w:sz w:val="22"/>
          <w:szCs w:val="22"/>
          <w:lang w:val="en-US"/>
        </w:rPr>
        <w:t>The translator is dead, long live the language professional. Present potential career paths for graduates in translation studies.</w:t>
      </w:r>
    </w:p>
    <w:p w14:paraId="29DD2CCB" w14:textId="20F19937" w:rsidR="00304F17" w:rsidRDefault="5FFA8916" w:rsidP="67B63763">
      <w:pPr>
        <w:pStyle w:val="Akapitzlist"/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Umarł tłumacz, nie</w:t>
      </w:r>
      <w:r w:rsidR="2E1601E6" w:rsidRPr="67B63763">
        <w:rPr>
          <w:rFonts w:eastAsiaTheme="minorEastAsia"/>
          <w:sz w:val="22"/>
          <w:szCs w:val="22"/>
        </w:rPr>
        <w:t>ch</w:t>
      </w:r>
      <w:r w:rsidRPr="67B63763">
        <w:rPr>
          <w:rFonts w:eastAsiaTheme="minorEastAsia"/>
          <w:sz w:val="22"/>
          <w:szCs w:val="22"/>
        </w:rPr>
        <w:t xml:space="preserve"> żyje specjalista językowy. Wyjaśnij, jakie ścieżki kariery są dostępne dla absolwentów translatoryki.</w:t>
      </w:r>
    </w:p>
    <w:p w14:paraId="47EBD0BF" w14:textId="27D68028" w:rsidR="00304F17" w:rsidRDefault="5FFA8916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C42A9C">
        <w:rPr>
          <w:rFonts w:eastAsiaTheme="minorEastAsia"/>
          <w:sz w:val="22"/>
          <w:szCs w:val="22"/>
        </w:rPr>
        <w:lastRenderedPageBreak/>
        <w:t xml:space="preserve"> </w:t>
      </w:r>
      <w:r w:rsidR="568FD84B" w:rsidRPr="67B63763">
        <w:rPr>
          <w:rFonts w:eastAsiaTheme="minorEastAsia"/>
          <w:sz w:val="22"/>
          <w:szCs w:val="22"/>
          <w:lang w:val="en-US"/>
        </w:rPr>
        <w:t>Should a literary translator modify the author's style? Justify your answer with examples.</w:t>
      </w:r>
    </w:p>
    <w:p w14:paraId="1353B109" w14:textId="73924CA3" w:rsidR="00304F17" w:rsidRDefault="568FD84B" w:rsidP="67B63763">
      <w:pPr>
        <w:pStyle w:val="Akapitzlist"/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C42A9C">
        <w:rPr>
          <w:rFonts w:eastAsiaTheme="minorEastAsia"/>
          <w:sz w:val="22"/>
          <w:szCs w:val="22"/>
        </w:rPr>
        <w:t xml:space="preserve">Czy tłumacz literatury powinien ingerować w styl autora?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Uzasadnij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odpowiedź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przykładami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>.</w:t>
      </w:r>
    </w:p>
    <w:p w14:paraId="5F2FAF09" w14:textId="11AA3EE5" w:rsidR="00304F17" w:rsidRDefault="568FD84B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67B63763">
        <w:rPr>
          <w:rFonts w:eastAsiaTheme="minorEastAsia"/>
          <w:sz w:val="22"/>
          <w:szCs w:val="22"/>
          <w:lang w:val="en-US"/>
        </w:rPr>
        <w:t>Discuss the problem of translating dialects and regional languages in literature.</w:t>
      </w:r>
    </w:p>
    <w:p w14:paraId="4A59042E" w14:textId="3CDD95B0" w:rsidR="00304F17" w:rsidRPr="00C42A9C" w:rsidRDefault="568FD84B" w:rsidP="67B63763">
      <w:pPr>
        <w:pStyle w:val="Akapitzlist"/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00C42A9C">
        <w:rPr>
          <w:rFonts w:eastAsiaTheme="minorEastAsia"/>
          <w:sz w:val="22"/>
          <w:szCs w:val="22"/>
        </w:rPr>
        <w:t>Omów problem tłumaczenia dialektów i języków regionalnych w literaturze.</w:t>
      </w:r>
    </w:p>
    <w:p w14:paraId="774D55D8" w14:textId="23752A54" w:rsidR="00304F17" w:rsidRPr="00C42A9C" w:rsidRDefault="568FD84B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C42A9C">
        <w:rPr>
          <w:rFonts w:eastAsiaTheme="minorEastAsia"/>
          <w:sz w:val="22"/>
          <w:szCs w:val="22"/>
          <w:lang w:val="en-US"/>
        </w:rPr>
        <w:t xml:space="preserve">What </w:t>
      </w:r>
      <w:r w:rsidR="00C42A9C">
        <w:rPr>
          <w:rFonts w:eastAsiaTheme="minorEastAsia"/>
          <w:sz w:val="22"/>
          <w:szCs w:val="22"/>
          <w:lang w:val="en-US"/>
        </w:rPr>
        <w:t>techniques</w:t>
      </w:r>
      <w:r w:rsidRPr="00C42A9C">
        <w:rPr>
          <w:rFonts w:eastAsiaTheme="minorEastAsia"/>
          <w:sz w:val="22"/>
          <w:szCs w:val="22"/>
          <w:lang w:val="en-US"/>
        </w:rPr>
        <w:t xml:space="preserve"> should a translator employ when dealing with wordplay in a text?</w:t>
      </w:r>
    </w:p>
    <w:p w14:paraId="3A4E9F53" w14:textId="5BE0F88D" w:rsidR="00304F17" w:rsidRDefault="568FD84B" w:rsidP="67B63763">
      <w:pPr>
        <w:pStyle w:val="Akapitzlist"/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</w:rPr>
        <w:t>Jakie decyzje podejmujesz jako tłumacz, gdy w tekście pojawia się gra słów?</w:t>
      </w:r>
    </w:p>
    <w:p w14:paraId="0C24966F" w14:textId="5DE8F300" w:rsidR="00304F17" w:rsidRPr="00C42A9C" w:rsidRDefault="7DAB4650" w:rsidP="67B63763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  <w:lang w:val="en-US"/>
        </w:rPr>
        <w:t xml:space="preserve">Explain the main principles of plain language. Why is plain language important in </w:t>
      </w:r>
      <w:proofErr w:type="spellStart"/>
      <w:r w:rsidRPr="67B63763">
        <w:rPr>
          <w:rFonts w:eastAsiaTheme="minorEastAsia"/>
          <w:sz w:val="22"/>
          <w:szCs w:val="22"/>
          <w:lang w:val="en-US"/>
        </w:rPr>
        <w:t>specialised</w:t>
      </w:r>
      <w:proofErr w:type="spellEnd"/>
      <w:r w:rsidRPr="67B63763">
        <w:rPr>
          <w:rFonts w:eastAsiaTheme="minorEastAsia"/>
          <w:sz w:val="22"/>
          <w:szCs w:val="22"/>
          <w:lang w:val="en-US"/>
        </w:rPr>
        <w:t xml:space="preserve"> communication?</w:t>
      </w:r>
      <w:r w:rsidR="00000000" w:rsidRPr="00C42A9C">
        <w:rPr>
          <w:lang w:val="en-US"/>
        </w:rPr>
        <w:br/>
      </w:r>
      <w:r w:rsidRPr="00C42A9C">
        <w:rPr>
          <w:rFonts w:eastAsiaTheme="minorEastAsia"/>
          <w:sz w:val="22"/>
          <w:szCs w:val="22"/>
        </w:rPr>
        <w:t>Wyjaśnij główne zasady prostego języka. Dlaczego język prosty jest ważny w komunikacji specjalistycznej?</w:t>
      </w:r>
    </w:p>
    <w:p w14:paraId="57375426" w14:textId="4B8CCBCC" w:rsidR="00304F17" w:rsidRDefault="0CB1E69F" w:rsidP="67B63763">
      <w:pPr>
        <w:pStyle w:val="Akapitzlist"/>
        <w:numPr>
          <w:ilvl w:val="0"/>
          <w:numId w:val="1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</w:rPr>
      </w:pPr>
      <w:r w:rsidRPr="00C42A9C">
        <w:rPr>
          <w:rFonts w:eastAsiaTheme="minorEastAsia"/>
          <w:sz w:val="22"/>
          <w:szCs w:val="22"/>
          <w:lang w:val="en-US"/>
        </w:rPr>
        <w:t xml:space="preserve">Describe the challenges of translating multimodal texts (e.g., websites, advertisements, comics). What </w:t>
      </w:r>
      <w:r w:rsidR="00C42A9C">
        <w:rPr>
          <w:rFonts w:eastAsiaTheme="minorEastAsia"/>
          <w:sz w:val="22"/>
          <w:szCs w:val="22"/>
          <w:lang w:val="en-US"/>
        </w:rPr>
        <w:t>techniques</w:t>
      </w:r>
      <w:r w:rsidRPr="00C42A9C">
        <w:rPr>
          <w:rFonts w:eastAsiaTheme="minorEastAsia"/>
          <w:sz w:val="22"/>
          <w:szCs w:val="22"/>
          <w:lang w:val="en-US"/>
        </w:rPr>
        <w:t xml:space="preserve"> can be employed to address visual and textual elements simultaneously?</w:t>
      </w:r>
      <w:r w:rsidR="00000000" w:rsidRPr="00C42A9C">
        <w:rPr>
          <w:lang w:val="en-US"/>
        </w:rPr>
        <w:br/>
      </w:r>
      <w:r w:rsidRPr="67B63763">
        <w:rPr>
          <w:rFonts w:eastAsiaTheme="minorEastAsia"/>
          <w:sz w:val="22"/>
          <w:szCs w:val="22"/>
        </w:rPr>
        <w:t>Opisz wyzwania związane z tłumaczeniem tekstów multimodalnych (np. strony internetowe, reklamy, komiksy). Jakie strategie można zastosować, aby uwzględnić zarówno elementy wizualne jak i tekstowe?</w:t>
      </w:r>
    </w:p>
    <w:p w14:paraId="1F42E3BD" w14:textId="5437F32B" w:rsidR="7F3CA2F7" w:rsidRPr="00C42A9C" w:rsidRDefault="7F3CA2F7" w:rsidP="67B63763">
      <w:pPr>
        <w:pStyle w:val="Akapitzlist"/>
        <w:numPr>
          <w:ilvl w:val="0"/>
          <w:numId w:val="1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sz w:val="22"/>
          <w:szCs w:val="22"/>
        </w:rPr>
      </w:pPr>
      <w:r w:rsidRPr="67B63763">
        <w:rPr>
          <w:rFonts w:eastAsiaTheme="minorEastAsia"/>
          <w:sz w:val="22"/>
          <w:szCs w:val="22"/>
          <w:lang w:val="en-US"/>
        </w:rPr>
        <w:t xml:space="preserve">Discuss the ethical responsibilities of a translator when faced with biased or discriminatory content in the source text. </w:t>
      </w:r>
      <w:proofErr w:type="spellStart"/>
      <w:r w:rsidRPr="00C42A9C">
        <w:rPr>
          <w:rFonts w:eastAsiaTheme="minorEastAsia"/>
          <w:sz w:val="22"/>
          <w:szCs w:val="22"/>
        </w:rPr>
        <w:t>Should</w:t>
      </w:r>
      <w:proofErr w:type="spellEnd"/>
      <w:r w:rsidRPr="00C42A9C">
        <w:rPr>
          <w:rFonts w:eastAsiaTheme="minorEastAsia"/>
          <w:sz w:val="22"/>
          <w:szCs w:val="22"/>
        </w:rPr>
        <w:t xml:space="preserve"> the translator </w:t>
      </w:r>
      <w:proofErr w:type="spellStart"/>
      <w:r w:rsidRPr="00C42A9C">
        <w:rPr>
          <w:rFonts w:eastAsiaTheme="minorEastAsia"/>
          <w:sz w:val="22"/>
          <w:szCs w:val="22"/>
        </w:rPr>
        <w:t>intervene</w:t>
      </w:r>
      <w:proofErr w:type="spellEnd"/>
      <w:r w:rsidRPr="00C42A9C">
        <w:rPr>
          <w:rFonts w:eastAsiaTheme="minorEastAsia"/>
          <w:sz w:val="22"/>
          <w:szCs w:val="22"/>
        </w:rPr>
        <w:t xml:space="preserve">, and </w:t>
      </w:r>
      <w:proofErr w:type="spellStart"/>
      <w:r w:rsidRPr="00C42A9C">
        <w:rPr>
          <w:rFonts w:eastAsiaTheme="minorEastAsia"/>
          <w:sz w:val="22"/>
          <w:szCs w:val="22"/>
        </w:rPr>
        <w:t>if</w:t>
      </w:r>
      <w:proofErr w:type="spellEnd"/>
      <w:r w:rsidRPr="00C42A9C">
        <w:rPr>
          <w:rFonts w:eastAsiaTheme="minorEastAsia"/>
          <w:sz w:val="22"/>
          <w:szCs w:val="22"/>
        </w:rPr>
        <w:t xml:space="preserve"> </w:t>
      </w:r>
      <w:proofErr w:type="spellStart"/>
      <w:r w:rsidRPr="00C42A9C">
        <w:rPr>
          <w:rFonts w:eastAsiaTheme="minorEastAsia"/>
          <w:sz w:val="22"/>
          <w:szCs w:val="22"/>
        </w:rPr>
        <w:t>so</w:t>
      </w:r>
      <w:proofErr w:type="spellEnd"/>
      <w:r w:rsidRPr="00C42A9C">
        <w:rPr>
          <w:rFonts w:eastAsiaTheme="minorEastAsia"/>
          <w:sz w:val="22"/>
          <w:szCs w:val="22"/>
        </w:rPr>
        <w:t xml:space="preserve">, </w:t>
      </w:r>
      <w:proofErr w:type="spellStart"/>
      <w:r w:rsidRPr="00C42A9C">
        <w:rPr>
          <w:rFonts w:eastAsiaTheme="minorEastAsia"/>
          <w:sz w:val="22"/>
          <w:szCs w:val="22"/>
        </w:rPr>
        <w:t>how</w:t>
      </w:r>
      <w:proofErr w:type="spellEnd"/>
      <w:r w:rsidRPr="00C42A9C">
        <w:rPr>
          <w:rFonts w:eastAsiaTheme="minorEastAsia"/>
          <w:sz w:val="22"/>
          <w:szCs w:val="22"/>
        </w:rPr>
        <w:t>?</w:t>
      </w:r>
      <w:r>
        <w:br/>
      </w:r>
      <w:r w:rsidRPr="00C42A9C">
        <w:rPr>
          <w:rFonts w:eastAsiaTheme="minorEastAsia"/>
          <w:sz w:val="22"/>
          <w:szCs w:val="22"/>
        </w:rPr>
        <w:t>Omów etyczne obowiązki tłumacza w przypadku napotkania treści stronniczych lub dyskryminujących w tekście źródłowym. Czy tłumacz powinien interweniować, a jeśli tak, to w jaki sposób?</w:t>
      </w:r>
    </w:p>
    <w:sectPr w:rsidR="7F3CA2F7" w:rsidRPr="00C4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2C91F"/>
    <w:multiLevelType w:val="hybridMultilevel"/>
    <w:tmpl w:val="1E32EA44"/>
    <w:lvl w:ilvl="0" w:tplc="AF7E07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8A6B79C">
      <w:start w:val="1"/>
      <w:numFmt w:val="lowerLetter"/>
      <w:lvlText w:val="%2."/>
      <w:lvlJc w:val="left"/>
      <w:pPr>
        <w:ind w:left="1440" w:hanging="360"/>
      </w:pPr>
    </w:lvl>
    <w:lvl w:ilvl="2" w:tplc="8034F154">
      <w:start w:val="1"/>
      <w:numFmt w:val="lowerRoman"/>
      <w:lvlText w:val="%3."/>
      <w:lvlJc w:val="right"/>
      <w:pPr>
        <w:ind w:left="2160" w:hanging="180"/>
      </w:pPr>
    </w:lvl>
    <w:lvl w:ilvl="3" w:tplc="C466FFCA">
      <w:start w:val="1"/>
      <w:numFmt w:val="decimal"/>
      <w:lvlText w:val="%4."/>
      <w:lvlJc w:val="left"/>
      <w:pPr>
        <w:ind w:left="2880" w:hanging="360"/>
      </w:pPr>
    </w:lvl>
    <w:lvl w:ilvl="4" w:tplc="B6C66B5A">
      <w:start w:val="1"/>
      <w:numFmt w:val="lowerLetter"/>
      <w:lvlText w:val="%5."/>
      <w:lvlJc w:val="left"/>
      <w:pPr>
        <w:ind w:left="3600" w:hanging="360"/>
      </w:pPr>
    </w:lvl>
    <w:lvl w:ilvl="5" w:tplc="B7F6C882">
      <w:start w:val="1"/>
      <w:numFmt w:val="lowerRoman"/>
      <w:lvlText w:val="%6."/>
      <w:lvlJc w:val="right"/>
      <w:pPr>
        <w:ind w:left="4320" w:hanging="180"/>
      </w:pPr>
    </w:lvl>
    <w:lvl w:ilvl="6" w:tplc="C82E320C">
      <w:start w:val="1"/>
      <w:numFmt w:val="decimal"/>
      <w:lvlText w:val="%7."/>
      <w:lvlJc w:val="left"/>
      <w:pPr>
        <w:ind w:left="5040" w:hanging="360"/>
      </w:pPr>
    </w:lvl>
    <w:lvl w:ilvl="7" w:tplc="4664DE6C">
      <w:start w:val="1"/>
      <w:numFmt w:val="lowerLetter"/>
      <w:lvlText w:val="%8."/>
      <w:lvlJc w:val="left"/>
      <w:pPr>
        <w:ind w:left="5760" w:hanging="360"/>
      </w:pPr>
    </w:lvl>
    <w:lvl w:ilvl="8" w:tplc="92B82312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93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066941"/>
    <w:rsid w:val="00036383"/>
    <w:rsid w:val="00304F17"/>
    <w:rsid w:val="0037910B"/>
    <w:rsid w:val="003E0D36"/>
    <w:rsid w:val="00508213"/>
    <w:rsid w:val="00C42A9C"/>
    <w:rsid w:val="00EEE8DD"/>
    <w:rsid w:val="0119B119"/>
    <w:rsid w:val="0124994A"/>
    <w:rsid w:val="07E6C25A"/>
    <w:rsid w:val="09EE5BBF"/>
    <w:rsid w:val="0A66EC9D"/>
    <w:rsid w:val="0B2E08CE"/>
    <w:rsid w:val="0BAF2185"/>
    <w:rsid w:val="0BB3A52B"/>
    <w:rsid w:val="0C8311A6"/>
    <w:rsid w:val="0CB1E69F"/>
    <w:rsid w:val="0D9DC891"/>
    <w:rsid w:val="103F552E"/>
    <w:rsid w:val="157E4161"/>
    <w:rsid w:val="16950D8F"/>
    <w:rsid w:val="180B0D51"/>
    <w:rsid w:val="18D203F4"/>
    <w:rsid w:val="1A84A111"/>
    <w:rsid w:val="1ABD3786"/>
    <w:rsid w:val="1C032B3D"/>
    <w:rsid w:val="205568A3"/>
    <w:rsid w:val="23D6EF4D"/>
    <w:rsid w:val="25066941"/>
    <w:rsid w:val="25668664"/>
    <w:rsid w:val="280FB58A"/>
    <w:rsid w:val="284A1492"/>
    <w:rsid w:val="29AA3414"/>
    <w:rsid w:val="29EBC8A7"/>
    <w:rsid w:val="2DA38EA7"/>
    <w:rsid w:val="2E1601E6"/>
    <w:rsid w:val="313F2897"/>
    <w:rsid w:val="31AF0D0E"/>
    <w:rsid w:val="364CE16F"/>
    <w:rsid w:val="39E66B4D"/>
    <w:rsid w:val="3FD009C4"/>
    <w:rsid w:val="43A2D399"/>
    <w:rsid w:val="4B63054D"/>
    <w:rsid w:val="4B980A09"/>
    <w:rsid w:val="4DE0ECD8"/>
    <w:rsid w:val="4F2EDCFC"/>
    <w:rsid w:val="501B42BD"/>
    <w:rsid w:val="52D26473"/>
    <w:rsid w:val="530CA09C"/>
    <w:rsid w:val="540813B7"/>
    <w:rsid w:val="568FD84B"/>
    <w:rsid w:val="573BECA1"/>
    <w:rsid w:val="582387BD"/>
    <w:rsid w:val="582E2ECE"/>
    <w:rsid w:val="5891DDB1"/>
    <w:rsid w:val="58F89645"/>
    <w:rsid w:val="59145BF2"/>
    <w:rsid w:val="5FFA8916"/>
    <w:rsid w:val="60B23B11"/>
    <w:rsid w:val="610FE61D"/>
    <w:rsid w:val="66B4785F"/>
    <w:rsid w:val="67B63763"/>
    <w:rsid w:val="683F3561"/>
    <w:rsid w:val="6B7F2FF9"/>
    <w:rsid w:val="6BA2DC4F"/>
    <w:rsid w:val="6D75D5CD"/>
    <w:rsid w:val="6EF3E9D5"/>
    <w:rsid w:val="6FA26FA4"/>
    <w:rsid w:val="72FDC642"/>
    <w:rsid w:val="7685A4E4"/>
    <w:rsid w:val="772EF918"/>
    <w:rsid w:val="77EFDCE1"/>
    <w:rsid w:val="7BA4DF52"/>
    <w:rsid w:val="7DAB4650"/>
    <w:rsid w:val="7E35A87C"/>
    <w:rsid w:val="7F3CA2F7"/>
    <w:rsid w:val="7FF1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6941"/>
  <w15:chartTrackingRefBased/>
  <w15:docId w15:val="{5EF71AAD-287F-43C7-87E8-B425646B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23D6E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Izabela Paradowska</dc:creator>
  <cp:keywords/>
  <dc:description/>
  <cp:lastModifiedBy>Urszula Paradowska</cp:lastModifiedBy>
  <cp:revision>3</cp:revision>
  <dcterms:created xsi:type="dcterms:W3CDTF">2025-04-04T12:22:00Z</dcterms:created>
  <dcterms:modified xsi:type="dcterms:W3CDTF">2025-04-28T11:21:00Z</dcterms:modified>
</cp:coreProperties>
</file>