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B38B" w14:textId="77777777" w:rsidR="00834E18" w:rsidRPr="00834E18" w:rsidRDefault="00834E18" w:rsidP="00834E18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834E18">
        <w:rPr>
          <w:rFonts w:ascii="Calibri" w:eastAsia="Calibri" w:hAnsi="Calibri" w:cs="Times New Roman"/>
          <w:b/>
          <w:sz w:val="24"/>
          <w:szCs w:val="24"/>
        </w:rPr>
        <w:t xml:space="preserve">Zagadnienia na egzamin dyplomowy dla kierunku filologia – język niemiecki, </w:t>
      </w:r>
    </w:p>
    <w:p w14:paraId="1AE9A993" w14:textId="77777777" w:rsidR="00834E18" w:rsidRPr="00834E18" w:rsidRDefault="00834E18">
      <w:pPr>
        <w:rPr>
          <w:rFonts w:ascii="Calibri" w:eastAsia="Calibri" w:hAnsi="Calibri" w:cs="Times New Roman"/>
          <w:b/>
          <w:sz w:val="24"/>
          <w:szCs w:val="24"/>
        </w:rPr>
      </w:pPr>
      <w:r w:rsidRPr="00834E18">
        <w:rPr>
          <w:rFonts w:ascii="Calibri" w:eastAsia="Calibri" w:hAnsi="Calibri" w:cs="Times New Roman"/>
          <w:b/>
          <w:sz w:val="24"/>
          <w:szCs w:val="24"/>
        </w:rPr>
        <w:t xml:space="preserve">studia </w:t>
      </w:r>
      <w:r>
        <w:rPr>
          <w:rFonts w:ascii="Calibri" w:eastAsia="Calibri" w:hAnsi="Calibri" w:cs="Times New Roman"/>
          <w:b/>
          <w:sz w:val="24"/>
          <w:szCs w:val="24"/>
        </w:rPr>
        <w:t>drugiego</w:t>
      </w:r>
      <w:r w:rsidRPr="00834E18">
        <w:rPr>
          <w:rFonts w:ascii="Calibri" w:eastAsia="Calibri" w:hAnsi="Calibri" w:cs="Times New Roman"/>
          <w:b/>
          <w:sz w:val="24"/>
          <w:szCs w:val="24"/>
        </w:rPr>
        <w:t xml:space="preserve"> stopnia</w:t>
      </w:r>
    </w:p>
    <w:p w14:paraId="111B2A39" w14:textId="77777777" w:rsidR="00116706" w:rsidRPr="00834E18" w:rsidRDefault="00F1229F">
      <w:pPr>
        <w:rPr>
          <w:b/>
          <w:sz w:val="24"/>
          <w:szCs w:val="24"/>
        </w:rPr>
      </w:pPr>
      <w:r w:rsidRPr="00834E18">
        <w:rPr>
          <w:b/>
          <w:sz w:val="24"/>
          <w:szCs w:val="24"/>
        </w:rPr>
        <w:t>Pytania k</w:t>
      </w:r>
      <w:r w:rsidR="00834E18" w:rsidRPr="00834E18">
        <w:rPr>
          <w:b/>
          <w:sz w:val="24"/>
          <w:szCs w:val="24"/>
        </w:rPr>
        <w:t xml:space="preserve">ierunkowe </w:t>
      </w:r>
    </w:p>
    <w:p w14:paraId="5A2F7A90" w14:textId="77777777" w:rsidR="00F1229F" w:rsidRPr="00D770FC" w:rsidRDefault="00F1229F" w:rsidP="007576D9">
      <w:pPr>
        <w:pStyle w:val="Akapitzlist"/>
        <w:rPr>
          <w:sz w:val="24"/>
          <w:szCs w:val="24"/>
          <w:lang w:val="de-DE"/>
        </w:rPr>
      </w:pPr>
    </w:p>
    <w:p w14:paraId="6A7DC671" w14:textId="77777777" w:rsidR="005C41E1" w:rsidRDefault="005C41E1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 w:rsidRPr="00616C0C">
        <w:rPr>
          <w:sz w:val="24"/>
          <w:szCs w:val="24"/>
          <w:lang w:val="de-DE"/>
        </w:rPr>
        <w:t>Individuelle Unterschiede und ihr Einfluss auf den Lernprozess – kognitiv</w:t>
      </w:r>
      <w:r w:rsidR="00241F5E">
        <w:rPr>
          <w:sz w:val="24"/>
          <w:szCs w:val="24"/>
          <w:lang w:val="de-DE"/>
        </w:rPr>
        <w:t>e</w:t>
      </w:r>
      <w:r w:rsidRPr="00616C0C">
        <w:rPr>
          <w:sz w:val="24"/>
          <w:szCs w:val="24"/>
          <w:lang w:val="de-DE"/>
        </w:rPr>
        <w:t xml:space="preserve"> Faktoren.</w:t>
      </w:r>
    </w:p>
    <w:p w14:paraId="7632DEF9" w14:textId="77777777" w:rsidR="00241F5E" w:rsidRDefault="00241F5E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 w:rsidRPr="00616C0C">
        <w:rPr>
          <w:sz w:val="24"/>
          <w:szCs w:val="24"/>
          <w:lang w:val="de-DE"/>
        </w:rPr>
        <w:t xml:space="preserve">Individuelle Unterschiede und ihr Einfluss auf </w:t>
      </w:r>
      <w:r>
        <w:rPr>
          <w:sz w:val="24"/>
          <w:szCs w:val="24"/>
          <w:lang w:val="de-DE"/>
        </w:rPr>
        <w:t>den Lernprozess – affektive</w:t>
      </w:r>
      <w:r w:rsidRPr="00616C0C">
        <w:rPr>
          <w:sz w:val="24"/>
          <w:szCs w:val="24"/>
          <w:lang w:val="de-DE"/>
        </w:rPr>
        <w:t xml:space="preserve"> Faktoren.</w:t>
      </w:r>
    </w:p>
    <w:p w14:paraId="18A0F550" w14:textId="77777777" w:rsidR="00241F5E" w:rsidRDefault="00241F5E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 w:rsidRPr="00616C0C">
        <w:rPr>
          <w:sz w:val="24"/>
          <w:szCs w:val="24"/>
          <w:lang w:val="de-DE"/>
        </w:rPr>
        <w:t>Individuelle Unterschiede und ihr Einfluss auf den Lernpro</w:t>
      </w:r>
      <w:r>
        <w:rPr>
          <w:sz w:val="24"/>
          <w:szCs w:val="24"/>
          <w:lang w:val="de-DE"/>
        </w:rPr>
        <w:t xml:space="preserve">zess – </w:t>
      </w:r>
      <w:r w:rsidRPr="00616C0C">
        <w:rPr>
          <w:sz w:val="24"/>
          <w:szCs w:val="24"/>
          <w:lang w:val="de-DE"/>
        </w:rPr>
        <w:t>soziokulturelle Faktoren.</w:t>
      </w:r>
    </w:p>
    <w:p w14:paraId="71EFC577" w14:textId="77777777" w:rsidR="00331522" w:rsidRPr="00241F5E" w:rsidRDefault="00331522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 w:rsidRPr="00241F5E">
        <w:rPr>
          <w:rStyle w:val="Uwydatnienie"/>
          <w:i w:val="0"/>
          <w:sz w:val="24"/>
          <w:szCs w:val="24"/>
          <w:lang w:val="de-DE"/>
        </w:rPr>
        <w:t>Die Hypothese der kontrastiven Analyse.</w:t>
      </w:r>
    </w:p>
    <w:p w14:paraId="16776A68" w14:textId="77777777" w:rsidR="00B627F5" w:rsidRDefault="00241F5E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Zweisprachige </w:t>
      </w:r>
      <w:r w:rsidR="0085616C">
        <w:rPr>
          <w:sz w:val="24"/>
          <w:szCs w:val="24"/>
          <w:lang w:val="de-DE"/>
        </w:rPr>
        <w:t>Wörterbücher</w:t>
      </w:r>
      <w:r>
        <w:rPr>
          <w:sz w:val="24"/>
          <w:szCs w:val="24"/>
          <w:lang w:val="de-DE"/>
        </w:rPr>
        <w:t xml:space="preserve"> früher und heute – am Beispiel des Deutschen und des Polnischen.</w:t>
      </w:r>
    </w:p>
    <w:p w14:paraId="7E39DB23" w14:textId="77777777" w:rsidR="00241F5E" w:rsidRPr="00616C0C" w:rsidRDefault="00241F5E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 w:rsidRPr="00241F5E">
        <w:rPr>
          <w:sz w:val="24"/>
          <w:szCs w:val="24"/>
          <w:lang w:val="de-DE"/>
        </w:rPr>
        <w:t>Arten von lexikografischen Werken und ihre Nützlichkeit für Übersetzer/</w:t>
      </w:r>
      <w:r>
        <w:rPr>
          <w:sz w:val="24"/>
          <w:szCs w:val="24"/>
          <w:lang w:val="de-DE"/>
        </w:rPr>
        <w:t xml:space="preserve"> </w:t>
      </w:r>
      <w:r w:rsidRPr="00241F5E">
        <w:rPr>
          <w:sz w:val="24"/>
          <w:szCs w:val="24"/>
          <w:lang w:val="de-DE"/>
        </w:rPr>
        <w:t>Fremdsprachenlehrer.</w:t>
      </w:r>
    </w:p>
    <w:p w14:paraId="0C98D93C" w14:textId="77777777" w:rsidR="004D6592" w:rsidRDefault="00DE7406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 w:rsidRPr="00DE7406">
        <w:rPr>
          <w:sz w:val="24"/>
          <w:szCs w:val="24"/>
          <w:lang w:val="de-DE"/>
        </w:rPr>
        <w:t xml:space="preserve">Definieren Sie den Begriff </w:t>
      </w:r>
      <w:r w:rsidRPr="00DE7406">
        <w:rPr>
          <w:i/>
          <w:iCs/>
          <w:sz w:val="24"/>
          <w:szCs w:val="24"/>
          <w:lang w:val="de-DE"/>
        </w:rPr>
        <w:t>Toponomastik</w:t>
      </w:r>
      <w:r w:rsidRPr="00DE7406">
        <w:rPr>
          <w:sz w:val="24"/>
          <w:szCs w:val="24"/>
          <w:lang w:val="de-DE"/>
        </w:rPr>
        <w:t>. Welche Funktionen erfüllen Ortsnamen in sprachlicher und kultureller Hinsicht?</w:t>
      </w:r>
      <w:r w:rsidR="00701C57">
        <w:rPr>
          <w:sz w:val="24"/>
          <w:szCs w:val="24"/>
          <w:lang w:val="de-DE"/>
        </w:rPr>
        <w:t xml:space="preserve"> </w:t>
      </w:r>
    </w:p>
    <w:p w14:paraId="5ED28EAA" w14:textId="77777777" w:rsidR="00800BC7" w:rsidRPr="00616C0C" w:rsidRDefault="00800BC7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 w:rsidRPr="00800BC7">
        <w:rPr>
          <w:sz w:val="24"/>
          <w:szCs w:val="24"/>
          <w:lang w:val="de-DE"/>
        </w:rPr>
        <w:t xml:space="preserve">Deutsch-polnisches Grenzgebiet im Lichte </w:t>
      </w:r>
      <w:r>
        <w:rPr>
          <w:sz w:val="24"/>
          <w:szCs w:val="24"/>
          <w:lang w:val="de-DE"/>
        </w:rPr>
        <w:t>der Toponomastik (an ausgewählten Beispielen)</w:t>
      </w:r>
    </w:p>
    <w:p w14:paraId="4EB7EE9E" w14:textId="77777777" w:rsidR="00B627F5" w:rsidRPr="00616C0C" w:rsidRDefault="00B627F5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 w:rsidRPr="00616C0C">
        <w:rPr>
          <w:sz w:val="24"/>
          <w:szCs w:val="24"/>
          <w:lang w:val="de-DE"/>
        </w:rPr>
        <w:t>Unterschied zwischen grammatischer und semantischer Bedeutung.</w:t>
      </w:r>
    </w:p>
    <w:p w14:paraId="0149FB98" w14:textId="77777777" w:rsidR="00014CCB" w:rsidRPr="004C7FB4" w:rsidRDefault="004C7FB4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 w:rsidRPr="004C7FB4">
        <w:rPr>
          <w:sz w:val="24"/>
          <w:szCs w:val="24"/>
          <w:lang w:val="de-DE"/>
        </w:rPr>
        <w:t xml:space="preserve">Was versteht man unter </w:t>
      </w:r>
      <w:r w:rsidRPr="004C7FB4">
        <w:rPr>
          <w:rStyle w:val="Uwydatnienie"/>
          <w:i w:val="0"/>
          <w:sz w:val="24"/>
          <w:szCs w:val="24"/>
          <w:lang w:val="de-DE"/>
        </w:rPr>
        <w:t>interkultureller Kommunikation</w:t>
      </w:r>
      <w:r w:rsidRPr="004C7FB4">
        <w:rPr>
          <w:sz w:val="24"/>
          <w:szCs w:val="24"/>
          <w:lang w:val="de-DE"/>
        </w:rPr>
        <w:t>?</w:t>
      </w:r>
    </w:p>
    <w:p w14:paraId="0E45A1AE" w14:textId="77777777" w:rsidR="00D770FC" w:rsidRDefault="004C7FB4" w:rsidP="004C7FB4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  <w:lang w:val="de-DE"/>
        </w:rPr>
      </w:pPr>
      <w:r w:rsidRPr="004C7FB4">
        <w:rPr>
          <w:sz w:val="24"/>
          <w:szCs w:val="24"/>
          <w:lang w:val="de-DE"/>
        </w:rPr>
        <w:t>Was bedeutet „kulturelles Missverständnis“? Nennen Sie ein</w:t>
      </w:r>
      <w:r>
        <w:rPr>
          <w:sz w:val="24"/>
          <w:szCs w:val="24"/>
          <w:lang w:val="de-DE"/>
        </w:rPr>
        <w:t>ige</w:t>
      </w:r>
      <w:r w:rsidRPr="004C7FB4">
        <w:rPr>
          <w:sz w:val="24"/>
          <w:szCs w:val="24"/>
          <w:lang w:val="de-DE"/>
        </w:rPr>
        <w:t xml:space="preserve"> Beispiel</w:t>
      </w:r>
      <w:r>
        <w:rPr>
          <w:sz w:val="24"/>
          <w:szCs w:val="24"/>
          <w:lang w:val="de-DE"/>
        </w:rPr>
        <w:t>e</w:t>
      </w:r>
      <w:r w:rsidRPr="004C7FB4">
        <w:rPr>
          <w:sz w:val="24"/>
          <w:szCs w:val="24"/>
          <w:lang w:val="de-DE"/>
        </w:rPr>
        <w:t>.</w:t>
      </w:r>
    </w:p>
    <w:p w14:paraId="2058512D" w14:textId="77777777" w:rsidR="004960B5" w:rsidRPr="004960B5" w:rsidRDefault="004960B5" w:rsidP="004960B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4960B5">
        <w:rPr>
          <w:sz w:val="24"/>
          <w:szCs w:val="24"/>
          <w:lang w:val="de-DE"/>
        </w:rPr>
        <w:t>Deutsche Gegenwartsliteratur – Merkmale und Autoren.</w:t>
      </w:r>
    </w:p>
    <w:p w14:paraId="772EFCD4" w14:textId="77777777" w:rsidR="004960B5" w:rsidRPr="004960B5" w:rsidRDefault="004960B5" w:rsidP="004960B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4960B5">
        <w:rPr>
          <w:sz w:val="24"/>
          <w:szCs w:val="24"/>
          <w:lang w:val="de-DE"/>
        </w:rPr>
        <w:t xml:space="preserve">Der Einfluss der Migration in der deutschen Literatur. </w:t>
      </w:r>
    </w:p>
    <w:p w14:paraId="60A65287" w14:textId="77777777" w:rsidR="004960B5" w:rsidRPr="004960B5" w:rsidRDefault="004960B5" w:rsidP="004960B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4960B5">
        <w:rPr>
          <w:sz w:val="24"/>
          <w:szCs w:val="24"/>
          <w:lang w:val="de-DE"/>
        </w:rPr>
        <w:t>Globalisierung und deutschsprachige Gegenwartsliteratur.</w:t>
      </w:r>
    </w:p>
    <w:p w14:paraId="67B8F0DD" w14:textId="77777777" w:rsidR="004960B5" w:rsidRPr="004960B5" w:rsidRDefault="004960B5" w:rsidP="004960B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4960B5">
        <w:rPr>
          <w:sz w:val="24"/>
          <w:szCs w:val="24"/>
          <w:lang w:val="de-DE"/>
        </w:rPr>
        <w:t>Orte der verletzten Erinnerung – an ausgewählten literarischen Werken.</w:t>
      </w:r>
    </w:p>
    <w:p w14:paraId="3CFD36BC" w14:textId="77777777" w:rsidR="004960B5" w:rsidRPr="004960B5" w:rsidRDefault="004960B5" w:rsidP="004960B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4960B5">
        <w:rPr>
          <w:sz w:val="24"/>
          <w:szCs w:val="24"/>
          <w:lang w:val="de-DE"/>
        </w:rPr>
        <w:t>Zwangsumsiedlungen als Folge des Zweiten Weltkriegs und ihre Widerspiegelung in der Literatur.</w:t>
      </w:r>
    </w:p>
    <w:p w14:paraId="5929AC14" w14:textId="77777777" w:rsidR="004960B5" w:rsidRPr="004960B5" w:rsidRDefault="004960B5" w:rsidP="004960B5">
      <w:pPr>
        <w:spacing w:line="360" w:lineRule="auto"/>
        <w:rPr>
          <w:sz w:val="24"/>
          <w:szCs w:val="24"/>
          <w:lang w:val="de-DE"/>
        </w:rPr>
      </w:pPr>
    </w:p>
    <w:p w14:paraId="2EBB56AE" w14:textId="77777777" w:rsidR="005C41E1" w:rsidRPr="00800BC7" w:rsidRDefault="005C41E1" w:rsidP="00800BC7">
      <w:pPr>
        <w:ind w:left="360"/>
        <w:rPr>
          <w:sz w:val="24"/>
          <w:szCs w:val="24"/>
          <w:lang w:val="de-DE"/>
        </w:rPr>
      </w:pPr>
    </w:p>
    <w:p w14:paraId="63F91BC3" w14:textId="77777777" w:rsidR="005C41E1" w:rsidRPr="005C41E1" w:rsidRDefault="005C41E1" w:rsidP="005C41E1">
      <w:pPr>
        <w:rPr>
          <w:sz w:val="24"/>
          <w:szCs w:val="24"/>
          <w:lang w:val="de-DE"/>
        </w:rPr>
      </w:pPr>
    </w:p>
    <w:p w14:paraId="66AAFDC6" w14:textId="77777777" w:rsidR="00D770FC" w:rsidRPr="00D770FC" w:rsidRDefault="00D770FC" w:rsidP="00D770FC">
      <w:pPr>
        <w:ind w:left="360"/>
        <w:rPr>
          <w:sz w:val="24"/>
          <w:szCs w:val="24"/>
          <w:lang w:val="de-DE"/>
        </w:rPr>
      </w:pPr>
    </w:p>
    <w:p w14:paraId="48D69163" w14:textId="77777777" w:rsidR="00F3547C" w:rsidRPr="00D770FC" w:rsidRDefault="00F3547C" w:rsidP="002667CC">
      <w:pPr>
        <w:pStyle w:val="Akapitzlist"/>
        <w:rPr>
          <w:sz w:val="24"/>
          <w:szCs w:val="24"/>
          <w:lang w:val="de-DE"/>
        </w:rPr>
      </w:pPr>
    </w:p>
    <w:sectPr w:rsidR="00F3547C" w:rsidRPr="00D770FC" w:rsidSect="00640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2F85"/>
    <w:multiLevelType w:val="hybridMultilevel"/>
    <w:tmpl w:val="D206D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94660"/>
    <w:multiLevelType w:val="hybridMultilevel"/>
    <w:tmpl w:val="87624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231187">
    <w:abstractNumId w:val="1"/>
  </w:num>
  <w:num w:numId="2" w16cid:durableId="206610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9F"/>
    <w:rsid w:val="00014CCB"/>
    <w:rsid w:val="000D66C4"/>
    <w:rsid w:val="00116706"/>
    <w:rsid w:val="00241F5E"/>
    <w:rsid w:val="002667CC"/>
    <w:rsid w:val="00271C7C"/>
    <w:rsid w:val="00331522"/>
    <w:rsid w:val="00366D18"/>
    <w:rsid w:val="004960B5"/>
    <w:rsid w:val="004C7FB4"/>
    <w:rsid w:val="004D6592"/>
    <w:rsid w:val="00544687"/>
    <w:rsid w:val="005C41E1"/>
    <w:rsid w:val="00615DDB"/>
    <w:rsid w:val="00616C0C"/>
    <w:rsid w:val="00640C43"/>
    <w:rsid w:val="00684861"/>
    <w:rsid w:val="00701C57"/>
    <w:rsid w:val="007576D9"/>
    <w:rsid w:val="00800BC7"/>
    <w:rsid w:val="00834E18"/>
    <w:rsid w:val="0085616C"/>
    <w:rsid w:val="00A5350B"/>
    <w:rsid w:val="00A56810"/>
    <w:rsid w:val="00A613A9"/>
    <w:rsid w:val="00AA0938"/>
    <w:rsid w:val="00B14771"/>
    <w:rsid w:val="00B627F5"/>
    <w:rsid w:val="00C00158"/>
    <w:rsid w:val="00C67E45"/>
    <w:rsid w:val="00D770FC"/>
    <w:rsid w:val="00D93551"/>
    <w:rsid w:val="00DE7406"/>
    <w:rsid w:val="00EE6B47"/>
    <w:rsid w:val="00F1229F"/>
    <w:rsid w:val="00F3547C"/>
    <w:rsid w:val="00F7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AD02"/>
  <w15:docId w15:val="{C656A79B-74C6-4D53-BB75-9027E375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229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315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Wydział Humanistyczny</cp:lastModifiedBy>
  <cp:revision>2</cp:revision>
  <dcterms:created xsi:type="dcterms:W3CDTF">2025-09-24T10:31:00Z</dcterms:created>
  <dcterms:modified xsi:type="dcterms:W3CDTF">2025-09-24T10:31:00Z</dcterms:modified>
</cp:coreProperties>
</file>