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4D3" w:rsidRDefault="00FB74D3" w14:paraId="10425D0D" w14:textId="77777777">
      <w:pPr>
        <w:pStyle w:val="BodyText"/>
        <w:spacing w:before="5"/>
        <w:rPr>
          <w:rFonts w:ascii="Times New Roman"/>
          <w:sz w:val="19"/>
        </w:rPr>
      </w:pPr>
    </w:p>
    <w:p w:rsidR="00FB74D3" w:rsidRDefault="00D04073" w14:paraId="5CF87D82" w14:textId="77777777">
      <w:pPr>
        <w:pStyle w:val="Heading1"/>
        <w:spacing w:before="56"/>
        <w:ind w:left="218" w:firstLine="0"/>
      </w:pPr>
      <w:r>
        <w:t>1.</w:t>
      </w:r>
      <w:r>
        <w:rPr>
          <w:spacing w:val="42"/>
        </w:rPr>
        <w:t xml:space="preserve">  </w:t>
      </w:r>
      <w:r>
        <w:t>PODSTAWY</w:t>
      </w:r>
      <w:r>
        <w:rPr>
          <w:spacing w:val="-4"/>
        </w:rPr>
        <w:t xml:space="preserve"> </w:t>
      </w:r>
      <w:r>
        <w:rPr>
          <w:spacing w:val="-2"/>
        </w:rPr>
        <w:t>PRAWNE</w:t>
      </w:r>
    </w:p>
    <w:p w:rsidR="00FB74D3" w:rsidRDefault="00D04073" w14:paraId="43F3D07F" w14:textId="77777777">
      <w:pPr>
        <w:pStyle w:val="Heading2"/>
        <w:spacing w:before="1" w:line="267" w:lineRule="exact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zewnętrzne:</w:t>
      </w:r>
    </w:p>
    <w:p w:rsidR="00FB74D3" w:rsidP="5CBC82CC" w:rsidRDefault="00D04073" w14:paraId="7ED13DCB" w14:textId="73773A9B">
      <w:pPr>
        <w:pStyle w:val="BodyText"/>
        <w:spacing w:line="267" w:lineRule="exact"/>
        <w:ind w:left="218"/>
        <w:rPr>
          <w:color w:val="000000" w:themeColor="text1"/>
        </w:rPr>
      </w:pPr>
      <w:r>
        <w:t>1.</w:t>
      </w:r>
      <w:r>
        <w:rPr>
          <w:spacing w:val="41"/>
        </w:rPr>
        <w:t xml:space="preserve">  </w:t>
      </w:r>
      <w:r w:rsidRPr="5CBC82CC" w:rsidR="09144A1E">
        <w:rPr>
          <w:color w:val="000000" w:themeColor="text1"/>
        </w:rPr>
        <w:t>Ustawa z dnia 20 lipca 2018 r. - Prawo o szkolnictwie wyższym i nauce (t.j. Dz. U. z 2024 r. poz. 1571, 1871, 1897, z 2025 r. poz. 619, 620, 621, 622, 1162).</w:t>
      </w:r>
    </w:p>
    <w:p w:rsidR="00FB74D3" w:rsidRDefault="00FB74D3" w14:paraId="7B928408" w14:textId="1302B8B5">
      <w:pPr>
        <w:pStyle w:val="BodyText"/>
        <w:spacing w:line="267" w:lineRule="exact"/>
        <w:ind w:left="218"/>
      </w:pPr>
    </w:p>
    <w:p w:rsidR="00FB74D3" w:rsidRDefault="00FB74D3" w14:paraId="3EE01653" w14:textId="77777777">
      <w:pPr>
        <w:pStyle w:val="BodyText"/>
      </w:pPr>
    </w:p>
    <w:p w:rsidR="00FB74D3" w:rsidRDefault="00D04073" w14:paraId="35C54BE3" w14:textId="77777777">
      <w:pPr>
        <w:pStyle w:val="Heading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wewnętrzne:</w:t>
      </w:r>
    </w:p>
    <w:p w:rsidR="5E1A1A30" w:rsidP="5CBC82CC" w:rsidRDefault="5E1A1A30" w14:paraId="492F4EC5" w14:textId="67EFC721">
      <w:pPr>
        <w:pStyle w:val="ListParagraph"/>
        <w:numPr>
          <w:ilvl w:val="0"/>
          <w:numId w:val="4"/>
        </w:numPr>
        <w:tabs>
          <w:tab w:val="left" w:pos="579"/>
        </w:tabs>
        <w:ind w:right="214"/>
        <w:rPr>
          <w:color w:val="000000" w:themeColor="text1"/>
        </w:rPr>
      </w:pPr>
      <w:r w:rsidRPr="5CBC82CC">
        <w:rPr>
          <w:color w:val="000000" w:themeColor="text1"/>
        </w:rPr>
        <w:t>Uchwała Nr 17/000/2025 Senatu AJP z 20 maja 2025 w sprawie Regulaminu Studiów AJP;</w:t>
      </w:r>
    </w:p>
    <w:p w:rsidR="00FB74D3" w:rsidRDefault="00D04073" w14:paraId="46B01B9E" w14:textId="77777777">
      <w:pPr>
        <w:pStyle w:val="ListParagraph"/>
        <w:numPr>
          <w:ilvl w:val="0"/>
          <w:numId w:val="4"/>
        </w:numPr>
        <w:tabs>
          <w:tab w:val="left" w:pos="579"/>
        </w:tabs>
        <w:spacing w:before="1"/>
        <w:ind w:hanging="361"/>
      </w:pPr>
      <w:r>
        <w:t>Uchwała</w:t>
      </w:r>
      <w:r>
        <w:rPr>
          <w:spacing w:val="44"/>
        </w:rPr>
        <w:t xml:space="preserve"> </w:t>
      </w:r>
      <w:r>
        <w:t>Nr</w:t>
      </w:r>
      <w:r>
        <w:rPr>
          <w:spacing w:val="44"/>
        </w:rPr>
        <w:t xml:space="preserve"> </w:t>
      </w:r>
      <w:r>
        <w:t>6/000/2022</w:t>
      </w:r>
      <w:r>
        <w:rPr>
          <w:spacing w:val="45"/>
        </w:rPr>
        <w:t xml:space="preserve"> </w:t>
      </w:r>
      <w:r>
        <w:t>Senatu</w:t>
      </w:r>
      <w:r>
        <w:rPr>
          <w:spacing w:val="47"/>
        </w:rPr>
        <w:t xml:space="preserve"> </w:t>
      </w:r>
      <w:r>
        <w:t>AJP</w:t>
      </w:r>
      <w:r>
        <w:rPr>
          <w:spacing w:val="45"/>
        </w:rPr>
        <w:t xml:space="preserve"> </w:t>
      </w:r>
      <w:r>
        <w:t>z</w:t>
      </w:r>
      <w:r>
        <w:rPr>
          <w:spacing w:val="47"/>
        </w:rPr>
        <w:t xml:space="preserve"> </w:t>
      </w:r>
      <w:r>
        <w:t>dnia</w:t>
      </w:r>
      <w:r>
        <w:rPr>
          <w:spacing w:val="45"/>
        </w:rPr>
        <w:t xml:space="preserve"> </w:t>
      </w:r>
      <w:r>
        <w:t>24.05.2022</w:t>
      </w:r>
      <w:r>
        <w:rPr>
          <w:spacing w:val="45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sprawie</w:t>
      </w:r>
      <w:r>
        <w:rPr>
          <w:spacing w:val="48"/>
        </w:rPr>
        <w:t xml:space="preserve"> </w:t>
      </w:r>
      <w:r>
        <w:t>zasad</w:t>
      </w:r>
      <w:r>
        <w:rPr>
          <w:spacing w:val="43"/>
        </w:rPr>
        <w:t xml:space="preserve"> </w:t>
      </w:r>
      <w:r>
        <w:t>wyboru</w:t>
      </w:r>
      <w:r>
        <w:rPr>
          <w:spacing w:val="44"/>
        </w:rPr>
        <w:t xml:space="preserve"> </w:t>
      </w:r>
      <w:r>
        <w:t>modułu</w:t>
      </w:r>
      <w:r>
        <w:rPr>
          <w:spacing w:val="44"/>
        </w:rPr>
        <w:t xml:space="preserve"> </w:t>
      </w:r>
      <w:r>
        <w:rPr>
          <w:spacing w:val="-5"/>
        </w:rPr>
        <w:t>na</w:t>
      </w:r>
    </w:p>
    <w:p w:rsidR="00FB74D3" w:rsidRDefault="00D04073" w14:paraId="6D205E2D" w14:textId="77777777">
      <w:pPr>
        <w:pStyle w:val="BodyText"/>
        <w:ind w:left="578"/>
      </w:pPr>
      <w:r>
        <w:t>studiach</w:t>
      </w:r>
      <w:r>
        <w:rPr>
          <w:spacing w:val="-5"/>
        </w:rPr>
        <w:t xml:space="preserve"> </w:t>
      </w:r>
      <w:r>
        <w:t>pierwszego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drugiego</w:t>
      </w:r>
      <w:r>
        <w:rPr>
          <w:spacing w:val="-3"/>
        </w:rPr>
        <w:t xml:space="preserve"> </w:t>
      </w:r>
      <w:r>
        <w:t>stopnia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rPr>
          <w:spacing w:val="-4"/>
        </w:rPr>
        <w:t>AJP.</w:t>
      </w:r>
    </w:p>
    <w:p w:rsidR="00FB74D3" w:rsidRDefault="00FB74D3" w14:paraId="0DC9E620" w14:textId="77777777">
      <w:pPr>
        <w:pStyle w:val="BodyText"/>
        <w:spacing w:before="1"/>
      </w:pPr>
    </w:p>
    <w:p w:rsidR="00FB74D3" w:rsidRDefault="00D04073" w14:paraId="158E242E" w14:textId="77777777">
      <w:pPr>
        <w:pStyle w:val="Heading1"/>
        <w:numPr>
          <w:ilvl w:val="0"/>
          <w:numId w:val="3"/>
        </w:numPr>
        <w:tabs>
          <w:tab w:val="left" w:pos="579"/>
        </w:tabs>
        <w:ind w:hanging="361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:rsidR="00FB74D3" w:rsidRDefault="00D04073" w14:paraId="090EC84A" w14:textId="4801C1CE">
      <w:pPr>
        <w:pStyle w:val="BodyText"/>
        <w:spacing w:before="2" w:line="237" w:lineRule="auto"/>
        <w:ind w:left="218"/>
      </w:pPr>
      <w:r>
        <w:t>Celem</w:t>
      </w:r>
      <w:r>
        <w:rPr>
          <w:spacing w:val="80"/>
          <w:w w:val="150"/>
        </w:rPr>
        <w:t xml:space="preserve"> </w:t>
      </w:r>
      <w:r>
        <w:t>procedury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określenie</w:t>
      </w:r>
      <w:r>
        <w:rPr>
          <w:spacing w:val="80"/>
          <w:w w:val="150"/>
        </w:rPr>
        <w:t xml:space="preserve"> </w:t>
      </w:r>
      <w:r>
        <w:t>zasad</w:t>
      </w:r>
      <w:r>
        <w:rPr>
          <w:spacing w:val="80"/>
          <w:w w:val="150"/>
        </w:rPr>
        <w:t xml:space="preserve"> </w:t>
      </w:r>
      <w:r>
        <w:t>postępowania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>
        <w:t>wyborze</w:t>
      </w:r>
      <w:r>
        <w:rPr>
          <w:spacing w:val="80"/>
          <w:w w:val="150"/>
        </w:rPr>
        <w:t xml:space="preserve"> </w:t>
      </w:r>
      <w:r>
        <w:t>modułu</w:t>
      </w:r>
      <w:r w:rsidR="009B7AF0">
        <w:t xml:space="preserve"> specjalizacyjnego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 xml:space="preserve">Wydziale </w:t>
      </w:r>
      <w:r w:rsidR="009B7AF0">
        <w:t xml:space="preserve">Humanistycznym </w:t>
      </w:r>
      <w:r>
        <w:t>Akademii im. Jakuba z Paradyża w Gorzowie Wielkopolskim.</w:t>
      </w:r>
    </w:p>
    <w:p w:rsidR="00FB74D3" w:rsidRDefault="00FB74D3" w14:paraId="17266E9D" w14:textId="77777777">
      <w:pPr>
        <w:pStyle w:val="BodyText"/>
        <w:spacing w:before="2"/>
      </w:pPr>
    </w:p>
    <w:p w:rsidR="00FB74D3" w:rsidRDefault="00D04073" w14:paraId="386E4B90" w14:textId="77777777">
      <w:pPr>
        <w:pStyle w:val="Heading1"/>
        <w:numPr>
          <w:ilvl w:val="0"/>
          <w:numId w:val="3"/>
        </w:numPr>
        <w:tabs>
          <w:tab w:val="left" w:pos="579"/>
        </w:tabs>
        <w:ind w:hanging="361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:rsidR="00FB74D3" w:rsidRDefault="00D04073" w14:paraId="7A559492" w14:textId="326C3574">
      <w:pPr>
        <w:pStyle w:val="BodyText"/>
        <w:ind w:left="218"/>
      </w:pPr>
      <w:r>
        <w:t xml:space="preserve">Procedurą objęci są studenci studiów stacjonarnych i niestacjonarnych na Wydziale </w:t>
      </w:r>
      <w:r w:rsidR="009B7AF0">
        <w:t xml:space="preserve">Humanistycznym </w:t>
      </w:r>
      <w:r>
        <w:t>Akademii im. Jakuba z Paradyża w Gorzowie Wielkopolskim.</w:t>
      </w:r>
    </w:p>
    <w:p w:rsidR="00FB74D3" w:rsidRDefault="00FB74D3" w14:paraId="4031AD42" w14:textId="77777777">
      <w:pPr>
        <w:pStyle w:val="BodyText"/>
        <w:spacing w:before="1"/>
      </w:pPr>
    </w:p>
    <w:p w:rsidR="00FB74D3" w:rsidRDefault="00D04073" w14:paraId="4CD09F82" w14:textId="77777777">
      <w:pPr>
        <w:pStyle w:val="Heading1"/>
        <w:numPr>
          <w:ilvl w:val="0"/>
          <w:numId w:val="3"/>
        </w:numPr>
        <w:tabs>
          <w:tab w:val="left" w:pos="577"/>
        </w:tabs>
        <w:ind w:left="576" w:hanging="359"/>
      </w:pPr>
      <w:r>
        <w:t>SPOSÓB</w:t>
      </w:r>
      <w:r>
        <w:rPr>
          <w:spacing w:val="-7"/>
        </w:rPr>
        <w:t xml:space="preserve"> </w:t>
      </w:r>
      <w:r>
        <w:rPr>
          <w:spacing w:val="-2"/>
        </w:rPr>
        <w:t>POSTĘPOWANIA</w:t>
      </w:r>
    </w:p>
    <w:p w:rsidR="00FB74D3" w:rsidRDefault="00FB74D3" w14:paraId="7A841298" w14:textId="77777777">
      <w:pPr>
        <w:pStyle w:val="BodyText"/>
        <w:spacing w:before="11"/>
        <w:rPr>
          <w:b/>
          <w:sz w:val="9"/>
        </w:rPr>
      </w:pPr>
    </w:p>
    <w:tbl>
      <w:tblPr>
        <w:tblStyle w:val="TableNormal1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308"/>
        <w:gridCol w:w="1261"/>
        <w:gridCol w:w="1261"/>
        <w:gridCol w:w="2882"/>
      </w:tblGrid>
      <w:tr w:rsidR="00FB74D3" w14:paraId="41794BF6" w14:textId="77777777">
        <w:trPr>
          <w:trHeight w:val="486"/>
        </w:trPr>
        <w:tc>
          <w:tcPr>
            <w:tcW w:w="473" w:type="dxa"/>
          </w:tcPr>
          <w:p w:rsidR="00FB74D3" w:rsidRDefault="00FB74D3" w14:paraId="37CA3F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:rsidR="00FB74D3" w:rsidRDefault="00D04073" w14:paraId="64EACD47" w14:textId="77777777">
            <w:pPr>
              <w:pStyle w:val="TableParagraph"/>
              <w:spacing w:before="123"/>
              <w:ind w:left="861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261" w:type="dxa"/>
          </w:tcPr>
          <w:p w:rsidR="00FB74D3" w:rsidRDefault="00D04073" w14:paraId="1ED1FD01" w14:textId="77777777">
            <w:pPr>
              <w:pStyle w:val="TableParagraph"/>
              <w:spacing w:before="1" w:line="243" w:lineRule="exact"/>
              <w:ind w:left="201" w:right="19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Kto</w:t>
            </w:r>
          </w:p>
          <w:p w:rsidR="00FB74D3" w:rsidRDefault="00D04073" w14:paraId="78E3CB87" w14:textId="77777777">
            <w:pPr>
              <w:pStyle w:val="TableParagraph"/>
              <w:spacing w:line="222" w:lineRule="exact"/>
              <w:ind w:left="201" w:right="1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261" w:type="dxa"/>
          </w:tcPr>
          <w:p w:rsidR="00FB74D3" w:rsidRDefault="00D04073" w14:paraId="5603F4C6" w14:textId="77777777">
            <w:pPr>
              <w:pStyle w:val="TableParagraph"/>
              <w:spacing w:before="1" w:line="243" w:lineRule="exact"/>
              <w:ind w:left="201" w:right="1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Kto</w:t>
            </w:r>
          </w:p>
          <w:p w:rsidR="00FB74D3" w:rsidRDefault="00D04073" w14:paraId="70D23E26" w14:textId="77777777">
            <w:pPr>
              <w:pStyle w:val="TableParagraph"/>
              <w:spacing w:line="222" w:lineRule="exact"/>
              <w:ind w:left="201" w:right="1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2882" w:type="dxa"/>
          </w:tcPr>
          <w:p w:rsidR="00FB74D3" w:rsidRDefault="00D04073" w14:paraId="4CA71910" w14:textId="77777777">
            <w:pPr>
              <w:pStyle w:val="TableParagraph"/>
              <w:spacing w:before="123"/>
              <w:ind w:left="753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FB74D3" w14:paraId="2C21C436" w14:textId="77777777">
        <w:trPr>
          <w:trHeight w:val="979"/>
        </w:trPr>
        <w:tc>
          <w:tcPr>
            <w:tcW w:w="473" w:type="dxa"/>
          </w:tcPr>
          <w:p w:rsidR="00FB74D3" w:rsidRDefault="00FB74D3" w14:paraId="6563EB57" w14:textId="77777777">
            <w:pPr>
              <w:pStyle w:val="TableParagraph"/>
              <w:rPr>
                <w:b/>
                <w:sz w:val="20"/>
              </w:rPr>
            </w:pPr>
          </w:p>
          <w:p w:rsidR="00FB74D3" w:rsidRDefault="00D04073" w14:paraId="454853AE" w14:textId="77777777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308" w:type="dxa"/>
          </w:tcPr>
          <w:p w:rsidR="00FB74D3" w:rsidRDefault="00FB74D3" w14:paraId="02BF0358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Pr="009B7AF0" w:rsidR="00FB74D3" w:rsidP="009B7AF0" w:rsidRDefault="00D04073" w14:paraId="74F0053B" w14:textId="31F88991">
            <w:pPr>
              <w:pStyle w:val="TableParagraph"/>
              <w:ind w:left="105"/>
              <w:rPr>
                <w:spacing w:val="-11"/>
                <w:sz w:val="20"/>
              </w:rPr>
            </w:pPr>
            <w:r>
              <w:rPr>
                <w:sz w:val="20"/>
              </w:rPr>
              <w:t>Spotkanie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informacyjne</w:t>
            </w:r>
            <w:r w:rsidR="009B7AF0">
              <w:rPr>
                <w:sz w:val="20"/>
              </w:rPr>
              <w:t xml:space="preserve"> 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prezentacja </w:t>
            </w:r>
            <w:r>
              <w:rPr>
                <w:spacing w:val="-2"/>
                <w:sz w:val="20"/>
              </w:rPr>
              <w:t>modułu.</w:t>
            </w:r>
          </w:p>
        </w:tc>
        <w:tc>
          <w:tcPr>
            <w:tcW w:w="1261" w:type="dxa"/>
          </w:tcPr>
          <w:p w:rsidR="00FB74D3" w:rsidRDefault="00FB74D3" w14:paraId="3705A677" w14:textId="777777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B74D3" w:rsidRDefault="00D04073" w14:paraId="6ED001B6" w14:textId="77777777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Kierownik</w:t>
            </w:r>
          </w:p>
          <w:p w:rsidR="00FB74D3" w:rsidRDefault="00D04073" w14:paraId="3CDEA531" w14:textId="77777777">
            <w:pPr>
              <w:pStyle w:val="TableParagraph"/>
              <w:spacing w:before="1"/>
              <w:ind w:left="311"/>
              <w:rPr>
                <w:sz w:val="20"/>
              </w:rPr>
            </w:pPr>
            <w:r>
              <w:rPr>
                <w:spacing w:val="-2"/>
                <w:sz w:val="20"/>
              </w:rPr>
              <w:t>Zakładu</w:t>
            </w:r>
          </w:p>
        </w:tc>
        <w:tc>
          <w:tcPr>
            <w:tcW w:w="1261" w:type="dxa"/>
          </w:tcPr>
          <w:p w:rsidR="00FB74D3" w:rsidRDefault="00FB74D3" w14:paraId="44742F3A" w14:textId="77777777">
            <w:pPr>
              <w:pStyle w:val="TableParagraph"/>
              <w:rPr>
                <w:b/>
                <w:sz w:val="20"/>
              </w:rPr>
            </w:pPr>
          </w:p>
          <w:p w:rsidR="00FB74D3" w:rsidRDefault="00D04073" w14:paraId="3844A986" w14:textId="77777777">
            <w:pPr>
              <w:pStyle w:val="TableParagraph"/>
              <w:spacing w:before="125"/>
              <w:ind w:right="3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882" w:type="dxa"/>
          </w:tcPr>
          <w:p w:rsidR="00FB74D3" w:rsidRDefault="00D04073" w14:paraId="3D285145" w14:textId="77777777">
            <w:pPr>
              <w:pStyle w:val="TableParagraph"/>
              <w:spacing w:before="1"/>
              <w:ind w:left="8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:rsidR="00FB74D3" w:rsidRDefault="00D04073" w14:paraId="4EC2AADE" w14:textId="77777777">
            <w:pPr>
              <w:pStyle w:val="TableParagraph"/>
              <w:spacing w:before="1"/>
              <w:ind w:left="784" w:hanging="617"/>
              <w:rPr>
                <w:sz w:val="20"/>
              </w:rPr>
            </w:pPr>
            <w:r>
              <w:rPr>
                <w:sz w:val="20"/>
              </w:rPr>
              <w:t>(do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semestru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zimowego)</w:t>
            </w:r>
          </w:p>
          <w:p w:rsidR="00FB74D3" w:rsidRDefault="00D04073" w14:paraId="1D21E895" w14:textId="77777777">
            <w:pPr>
              <w:pStyle w:val="TableParagraph"/>
              <w:spacing w:before="1"/>
              <w:ind w:left="784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:rsidR="00FB74D3" w:rsidRDefault="00D04073" w14:paraId="38E45F1E" w14:textId="43FADAFD">
            <w:pPr>
              <w:pStyle w:val="TableParagraph"/>
              <w:spacing w:line="223" w:lineRule="exact"/>
              <w:ind w:left="612"/>
              <w:rPr>
                <w:sz w:val="20"/>
              </w:rPr>
            </w:pPr>
            <w:r>
              <w:rPr>
                <w:sz w:val="20"/>
              </w:rPr>
              <w:t>(do</w:t>
            </w:r>
            <w:r w:rsidR="00F25BD0">
              <w:rPr>
                <w:sz w:val="20"/>
              </w:rPr>
              <w:t xml:space="preserve"> 22 grudnia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FB74D3" w14:paraId="185A864D" w14:textId="77777777">
        <w:trPr>
          <w:trHeight w:val="976"/>
        </w:trPr>
        <w:tc>
          <w:tcPr>
            <w:tcW w:w="473" w:type="dxa"/>
          </w:tcPr>
          <w:p w:rsidR="00FB74D3" w:rsidRDefault="00FB74D3" w14:paraId="26711BF1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FB74D3" w:rsidRDefault="00D04073" w14:paraId="5C49BB99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308" w:type="dxa"/>
          </w:tcPr>
          <w:p w:rsidR="00FB74D3" w:rsidRDefault="00D04073" w14:paraId="13AECEA0" w14:textId="77777777">
            <w:pPr>
              <w:pStyle w:val="TableParagraph"/>
              <w:spacing w:before="121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Dokonanie wyboru modułu przez studenta (wraz ze wskazaniem alternatywnego modułu)</w:t>
            </w:r>
          </w:p>
        </w:tc>
        <w:tc>
          <w:tcPr>
            <w:tcW w:w="1261" w:type="dxa"/>
          </w:tcPr>
          <w:p w:rsidR="00FB74D3" w:rsidRDefault="00FB74D3" w14:paraId="34399523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FB74D3" w:rsidRDefault="00D04073" w14:paraId="201B1E5B" w14:textId="77777777">
            <w:pPr>
              <w:pStyle w:val="TableParagraph"/>
              <w:ind w:left="201" w:right="1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</w:tcPr>
          <w:p w:rsidR="00FB74D3" w:rsidRDefault="00FB74D3" w14:paraId="4B685D34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FB74D3" w:rsidRDefault="00D04073" w14:paraId="7DCC6D0D" w14:textId="77777777">
            <w:pPr>
              <w:pStyle w:val="TableParagraph"/>
              <w:ind w:right="3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882" w:type="dxa"/>
          </w:tcPr>
          <w:p w:rsidR="00FB74D3" w:rsidRDefault="00D04073" w14:paraId="268091C5" w14:textId="77777777">
            <w:pPr>
              <w:pStyle w:val="TableParagraph"/>
              <w:ind w:left="732" w:right="730" w:firstLine="2"/>
              <w:jc w:val="center"/>
              <w:rPr>
                <w:sz w:val="20"/>
              </w:rPr>
            </w:pPr>
            <w:r>
              <w:rPr>
                <w:sz w:val="20"/>
              </w:rPr>
              <w:t>Studia I stopnia (do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marca) Studia II stopnia</w:t>
            </w:r>
          </w:p>
          <w:p w:rsidR="00FB74D3" w:rsidRDefault="00D04073" w14:paraId="2D650AC2" w14:textId="3480CE58">
            <w:pPr>
              <w:pStyle w:val="TableParagraph"/>
              <w:spacing w:before="1" w:line="223" w:lineRule="exact"/>
              <w:ind w:left="214" w:right="212"/>
              <w:jc w:val="center"/>
              <w:rPr>
                <w:sz w:val="20"/>
              </w:rPr>
            </w:pPr>
            <w:r>
              <w:rPr>
                <w:sz w:val="20"/>
              </w:rPr>
              <w:t>(do</w:t>
            </w:r>
            <w:r w:rsidR="00F25BD0">
              <w:rPr>
                <w:sz w:val="20"/>
              </w:rPr>
              <w:t>10 stycznia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FB74D3" w14:paraId="3FF889C9" w14:textId="77777777">
        <w:trPr>
          <w:trHeight w:val="976"/>
        </w:trPr>
        <w:tc>
          <w:tcPr>
            <w:tcW w:w="473" w:type="dxa"/>
          </w:tcPr>
          <w:p w:rsidR="00FB74D3" w:rsidRDefault="00FB74D3" w14:paraId="63DEF8EF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FB74D3" w:rsidRDefault="00D04073" w14:paraId="7C00D52B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308" w:type="dxa"/>
          </w:tcPr>
          <w:p w:rsidR="00FB74D3" w:rsidRDefault="00D04073" w14:paraId="46FEC57C" w14:textId="77777777">
            <w:pPr>
              <w:pStyle w:val="TableParagraph"/>
              <w:spacing w:before="121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Sporządzenie list studentów przydzielonych do poszczególnych modułów oraz wysłanie decyzji</w:t>
            </w:r>
          </w:p>
        </w:tc>
        <w:tc>
          <w:tcPr>
            <w:tcW w:w="1261" w:type="dxa"/>
          </w:tcPr>
          <w:p w:rsidR="00FB74D3" w:rsidRDefault="00FB74D3" w14:paraId="36EB116C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FB74D3" w:rsidRDefault="00D04073" w14:paraId="73081ADF" w14:textId="77777777">
            <w:pPr>
              <w:pStyle w:val="TableParagraph"/>
              <w:ind w:left="200" w:right="1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Dziekanat</w:t>
            </w:r>
          </w:p>
        </w:tc>
        <w:tc>
          <w:tcPr>
            <w:tcW w:w="1261" w:type="dxa"/>
          </w:tcPr>
          <w:p w:rsidR="00FB74D3" w:rsidRDefault="00FB74D3" w14:paraId="18FBD786" w14:textId="77777777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FB74D3" w:rsidRDefault="00D04073" w14:paraId="1087E28F" w14:textId="77777777">
            <w:pPr>
              <w:pStyle w:val="TableParagraph"/>
              <w:ind w:right="3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882" w:type="dxa"/>
          </w:tcPr>
          <w:p w:rsidR="00FB74D3" w:rsidRDefault="00D04073" w14:paraId="480B483D" w14:textId="77777777">
            <w:pPr>
              <w:pStyle w:val="TableParagraph"/>
              <w:spacing w:before="1" w:line="243" w:lineRule="exact"/>
              <w:ind w:left="213" w:right="212"/>
              <w:jc w:val="center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:rsidR="00FB74D3" w:rsidRDefault="00D04073" w14:paraId="73DF2027" w14:textId="77777777">
            <w:pPr>
              <w:pStyle w:val="TableParagraph"/>
              <w:spacing w:line="243" w:lineRule="exact"/>
              <w:ind w:left="212" w:right="212"/>
              <w:jc w:val="center"/>
              <w:rPr>
                <w:sz w:val="20"/>
              </w:rPr>
            </w:pPr>
            <w:r>
              <w:rPr>
                <w:sz w:val="20"/>
              </w:rPr>
              <w:t>(do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kwietnia)</w:t>
            </w:r>
          </w:p>
          <w:p w:rsidR="00FB74D3" w:rsidRDefault="00D04073" w14:paraId="51E169C2" w14:textId="77777777">
            <w:pPr>
              <w:pStyle w:val="TableParagraph"/>
              <w:spacing w:before="1"/>
              <w:ind w:left="216" w:right="211"/>
              <w:jc w:val="center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:rsidR="00FB74D3" w:rsidRDefault="00D04073" w14:paraId="4FA31F67" w14:textId="77777777">
            <w:pPr>
              <w:pStyle w:val="TableParagraph"/>
              <w:spacing w:line="223" w:lineRule="exact"/>
              <w:ind w:left="216" w:right="210"/>
              <w:jc w:val="center"/>
              <w:rPr>
                <w:sz w:val="20"/>
              </w:rPr>
            </w:pPr>
            <w:r>
              <w:rPr>
                <w:sz w:val="20"/>
              </w:rPr>
              <w:t>(do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stycznia)</w:t>
            </w:r>
          </w:p>
        </w:tc>
      </w:tr>
      <w:tr w:rsidR="00FB74D3" w14:paraId="3B550FA4" w14:textId="77777777">
        <w:trPr>
          <w:trHeight w:val="977"/>
        </w:trPr>
        <w:tc>
          <w:tcPr>
            <w:tcW w:w="473" w:type="dxa"/>
          </w:tcPr>
          <w:p w:rsidR="00FB74D3" w:rsidRDefault="00FB74D3" w14:paraId="3CCAB5EB" w14:textId="77777777">
            <w:pPr>
              <w:pStyle w:val="TableParagraph"/>
              <w:rPr>
                <w:b/>
                <w:sz w:val="20"/>
              </w:rPr>
            </w:pPr>
          </w:p>
          <w:p w:rsidR="00FB74D3" w:rsidRDefault="00D04073" w14:paraId="47B1C04D" w14:textId="77777777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308" w:type="dxa"/>
          </w:tcPr>
          <w:p w:rsidR="00FB74D3" w:rsidRDefault="00FB74D3" w14:paraId="092B3234" w14:textId="77777777">
            <w:pPr>
              <w:pStyle w:val="TableParagraph"/>
              <w:rPr>
                <w:b/>
                <w:sz w:val="20"/>
              </w:rPr>
            </w:pPr>
          </w:p>
          <w:p w:rsidR="00FB74D3" w:rsidRDefault="00D04073" w14:paraId="59319B67" w14:textId="77777777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Odwołanie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Dziekana</w:t>
            </w:r>
          </w:p>
        </w:tc>
        <w:tc>
          <w:tcPr>
            <w:tcW w:w="1261" w:type="dxa"/>
          </w:tcPr>
          <w:p w:rsidR="00FB74D3" w:rsidRDefault="00FB74D3" w14:paraId="5F23A631" w14:textId="77777777">
            <w:pPr>
              <w:pStyle w:val="TableParagraph"/>
              <w:rPr>
                <w:b/>
                <w:sz w:val="20"/>
              </w:rPr>
            </w:pPr>
          </w:p>
          <w:p w:rsidR="00FB74D3" w:rsidRDefault="00D04073" w14:paraId="75AB9597" w14:textId="77777777">
            <w:pPr>
              <w:pStyle w:val="TableParagraph"/>
              <w:spacing w:before="122"/>
              <w:ind w:left="201" w:right="19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261" w:type="dxa"/>
          </w:tcPr>
          <w:p w:rsidR="00FB74D3" w:rsidRDefault="00FB74D3" w14:paraId="5296C25B" w14:textId="77777777">
            <w:pPr>
              <w:pStyle w:val="TableParagraph"/>
              <w:rPr>
                <w:b/>
                <w:sz w:val="20"/>
              </w:rPr>
            </w:pPr>
          </w:p>
          <w:p w:rsidR="00FB74D3" w:rsidRDefault="00D04073" w14:paraId="7CAB0AAD" w14:textId="77777777">
            <w:pPr>
              <w:pStyle w:val="TableParagraph"/>
              <w:spacing w:before="122"/>
              <w:ind w:right="3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882" w:type="dxa"/>
          </w:tcPr>
          <w:p w:rsidR="00FB74D3" w:rsidRDefault="00D04073" w14:paraId="48C58516" w14:textId="77777777">
            <w:pPr>
              <w:pStyle w:val="TableParagraph"/>
              <w:spacing w:before="1" w:line="243" w:lineRule="exact"/>
              <w:ind w:left="213" w:right="212"/>
              <w:jc w:val="center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:rsidR="00FB74D3" w:rsidRDefault="00D04073" w14:paraId="5C8F68BE" w14:textId="77777777">
            <w:pPr>
              <w:pStyle w:val="TableParagraph"/>
              <w:spacing w:line="243" w:lineRule="exact"/>
              <w:ind w:left="214" w:right="212"/>
              <w:jc w:val="center"/>
              <w:rPr>
                <w:sz w:val="20"/>
              </w:rPr>
            </w:pPr>
            <w:r>
              <w:rPr>
                <w:sz w:val="20"/>
              </w:rPr>
              <w:t>(14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otrzymania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decyzji)</w:t>
            </w:r>
          </w:p>
          <w:p w:rsidR="00FB74D3" w:rsidRDefault="00D04073" w14:paraId="04B2335E" w14:textId="77777777">
            <w:pPr>
              <w:pStyle w:val="TableParagraph"/>
              <w:spacing w:before="1"/>
              <w:ind w:left="216" w:right="211"/>
              <w:jc w:val="center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  <w:p w:rsidR="00FB74D3" w:rsidRDefault="00D04073" w14:paraId="436957AB" w14:textId="77777777">
            <w:pPr>
              <w:pStyle w:val="TableParagraph"/>
              <w:spacing w:before="1" w:line="223" w:lineRule="exact"/>
              <w:ind w:left="216" w:right="212"/>
              <w:jc w:val="center"/>
              <w:rPr>
                <w:sz w:val="20"/>
              </w:rPr>
            </w:pPr>
            <w:r>
              <w:rPr>
                <w:sz w:val="20"/>
              </w:rPr>
              <w:t>(14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otrzymania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decyzji)</w:t>
            </w:r>
          </w:p>
        </w:tc>
      </w:tr>
    </w:tbl>
    <w:p w:rsidR="00FB74D3" w:rsidRDefault="00FB74D3" w14:paraId="4945DC39" w14:textId="77777777">
      <w:pPr>
        <w:pStyle w:val="BodyText"/>
        <w:spacing w:before="8"/>
        <w:rPr>
          <w:b/>
        </w:rPr>
      </w:pPr>
    </w:p>
    <w:p w:rsidR="00FB74D3" w:rsidRDefault="00D04073" w14:paraId="181E41CA" w14:textId="77777777">
      <w:pPr>
        <w:pStyle w:val="ListParagraph"/>
        <w:numPr>
          <w:ilvl w:val="0"/>
          <w:numId w:val="3"/>
        </w:numPr>
        <w:tabs>
          <w:tab w:val="left" w:pos="577"/>
        </w:tabs>
        <w:ind w:left="576" w:hanging="359"/>
        <w:rPr>
          <w:b/>
        </w:rPr>
      </w:pPr>
      <w:r>
        <w:rPr>
          <w:b/>
          <w:spacing w:val="-2"/>
        </w:rPr>
        <w:t>ZAŁĄCZNIKI</w:t>
      </w:r>
    </w:p>
    <w:p w:rsidR="00FB74D3" w:rsidRDefault="00FB74D3" w14:paraId="5BCE9602" w14:textId="77777777">
      <w:pPr>
        <w:pStyle w:val="BodyText"/>
        <w:spacing w:before="5"/>
        <w:rPr>
          <w:b/>
          <w:sz w:val="13"/>
        </w:rPr>
      </w:pPr>
    </w:p>
    <w:tbl>
      <w:tblPr>
        <w:tblStyle w:val="TableNormal1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1378"/>
        <w:gridCol w:w="2720"/>
      </w:tblGrid>
      <w:tr w:rsidR="00FB74D3" w:rsidTr="3BC9AA68" w14:paraId="6136A94D" w14:textId="77777777">
        <w:trPr>
          <w:trHeight w:val="199"/>
        </w:trPr>
        <w:tc>
          <w:tcPr>
            <w:tcW w:w="1378" w:type="dxa"/>
            <w:tcMar/>
          </w:tcPr>
          <w:p w:rsidR="00FB74D3" w:rsidRDefault="00D04073" w14:paraId="1F5DAA56" w14:textId="77777777">
            <w:pPr>
              <w:pStyle w:val="TableParagraph"/>
              <w:spacing w:line="179" w:lineRule="exact"/>
              <w:ind w:left="50"/>
              <w:rPr>
                <w:sz w:val="20"/>
              </w:rPr>
            </w:pPr>
            <w:r>
              <w:rPr>
                <w:sz w:val="20"/>
              </w:rPr>
              <w:t>Załącznik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20" w:type="dxa"/>
            <w:tcMar/>
          </w:tcPr>
          <w:p w:rsidR="00FB74D3" w:rsidP="3BC9AA68" w:rsidRDefault="00D04073" w14:paraId="675C7663" w14:textId="5DC25EC6">
            <w:pPr>
              <w:pStyle w:val="TableParagraph"/>
              <w:spacing w:line="179" w:lineRule="exact"/>
              <w:ind w:left="111"/>
              <w:rPr>
                <w:sz w:val="20"/>
                <w:szCs w:val="20"/>
              </w:rPr>
            </w:pPr>
            <w:r w:rsidRPr="3BC9AA68" w:rsidR="00D04073">
              <w:rPr>
                <w:sz w:val="20"/>
                <w:szCs w:val="20"/>
              </w:rPr>
              <w:t>Formularz</w:t>
            </w:r>
            <w:r w:rsidRPr="3BC9AA68" w:rsidR="00D04073">
              <w:rPr>
                <w:spacing w:val="-10"/>
                <w:sz w:val="20"/>
                <w:szCs w:val="20"/>
              </w:rPr>
              <w:t xml:space="preserve"> </w:t>
            </w:r>
            <w:r w:rsidRPr="3BC9AA68" w:rsidR="00D04073">
              <w:rPr>
                <w:sz w:val="20"/>
                <w:szCs w:val="20"/>
              </w:rPr>
              <w:t>wyboru</w:t>
            </w:r>
            <w:r w:rsidRPr="3BC9AA68" w:rsidR="00D04073">
              <w:rPr>
                <w:spacing w:val="-9"/>
                <w:sz w:val="20"/>
                <w:szCs w:val="20"/>
              </w:rPr>
              <w:t xml:space="preserve"> </w:t>
            </w:r>
            <w:r w:rsidRPr="3BC9AA68" w:rsidR="00462F43">
              <w:rPr>
                <w:spacing w:val="-2"/>
                <w:sz w:val="20"/>
                <w:szCs w:val="20"/>
              </w:rPr>
              <w:t xml:space="preserve">modułu</w:t>
            </w:r>
            <w:r w:rsidRPr="3BC9AA68" w:rsidR="00D04073">
              <w:rPr>
                <w:spacing w:val="-2"/>
                <w:sz w:val="20"/>
                <w:szCs w:val="20"/>
              </w:rPr>
              <w:t>.</w:t>
            </w:r>
          </w:p>
        </w:tc>
      </w:tr>
    </w:tbl>
    <w:p w:rsidR="00FB74D3" w:rsidRDefault="00FB74D3" w14:paraId="0909DA0D" w14:textId="77777777">
      <w:pPr>
        <w:pStyle w:val="BodyText"/>
        <w:rPr>
          <w:b/>
          <w:sz w:val="20"/>
        </w:rPr>
      </w:pPr>
    </w:p>
    <w:p w:rsidR="00FB74D3" w:rsidRDefault="00FB74D3" w14:paraId="59FEC77D" w14:textId="77777777">
      <w:pPr>
        <w:pStyle w:val="BodyText"/>
        <w:spacing w:before="11" w:after="1"/>
        <w:rPr>
          <w:b/>
          <w:sz w:val="19"/>
        </w:rPr>
      </w:pPr>
    </w:p>
    <w:tbl>
      <w:tblPr>
        <w:tblStyle w:val="TableNormal1"/>
        <w:tblW w:w="0" w:type="auto"/>
        <w:tblInd w:w="2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9"/>
        <w:gridCol w:w="5245"/>
      </w:tblGrid>
      <w:tr w:rsidR="00FB74D3" w:rsidTr="51B42F5D" w14:paraId="4423BA0C" w14:textId="77777777">
        <w:trPr>
          <w:trHeight w:val="364"/>
        </w:trPr>
        <w:tc>
          <w:tcPr>
            <w:tcW w:w="1668" w:type="dxa"/>
            <w:tcMar/>
          </w:tcPr>
          <w:p w:rsidR="00FB74D3" w:rsidRDefault="00D04073" w14:paraId="1E37EB0B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269" w:type="dxa"/>
            <w:tcMar/>
          </w:tcPr>
          <w:p w:rsidR="00FB74D3" w:rsidRDefault="00D04073" w14:paraId="6240B64C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  <w:tcMar/>
          </w:tcPr>
          <w:p w:rsidR="00FB74D3" w:rsidRDefault="00D04073" w14:paraId="679E6F61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FB74D3" w:rsidTr="51B42F5D" w14:paraId="2B8A9796" w14:textId="77777777">
        <w:trPr>
          <w:trHeight w:val="364"/>
        </w:trPr>
        <w:tc>
          <w:tcPr>
            <w:tcW w:w="1668" w:type="dxa"/>
            <w:tcMar/>
          </w:tcPr>
          <w:p w:rsidR="00FB74D3" w:rsidRDefault="00D04073" w14:paraId="29A54816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269" w:type="dxa"/>
            <w:tcMar/>
          </w:tcPr>
          <w:p w:rsidR="00FB74D3" w:rsidRDefault="009B7AF0" w14:paraId="44CB32C8" w14:textId="08EE8DB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FB74D3" w:rsidRDefault="009B7AF0" w14:paraId="426804BD" w14:textId="3BBDC98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D04073">
              <w:rPr>
                <w:sz w:val="20"/>
              </w:rPr>
              <w:t>kt</w:t>
            </w:r>
            <w:r w:rsidR="00D04073">
              <w:rPr>
                <w:spacing w:val="-5"/>
                <w:sz w:val="20"/>
              </w:rPr>
              <w:t xml:space="preserve"> </w:t>
            </w:r>
            <w:r w:rsidR="00D04073">
              <w:rPr>
                <w:sz w:val="20"/>
              </w:rPr>
              <w:t>1</w:t>
            </w:r>
            <w:r w:rsidR="00D04073">
              <w:rPr>
                <w:spacing w:val="-4"/>
                <w:sz w:val="20"/>
              </w:rPr>
              <w:t xml:space="preserve"> </w:t>
            </w:r>
            <w:r w:rsidR="00D04073">
              <w:rPr>
                <w:sz w:val="20"/>
              </w:rPr>
              <w:t>–</w:t>
            </w:r>
            <w:r w:rsidR="00D04073">
              <w:rPr>
                <w:spacing w:val="-6"/>
                <w:sz w:val="20"/>
              </w:rPr>
              <w:t xml:space="preserve"> </w:t>
            </w:r>
            <w:r w:rsidR="00D04073">
              <w:rPr>
                <w:sz w:val="20"/>
              </w:rPr>
              <w:t>aktualizacja</w:t>
            </w:r>
            <w:r w:rsidR="00D04073">
              <w:rPr>
                <w:spacing w:val="-4"/>
                <w:sz w:val="20"/>
              </w:rPr>
              <w:t xml:space="preserve"> </w:t>
            </w:r>
            <w:r w:rsidR="00D04073">
              <w:rPr>
                <w:sz w:val="20"/>
              </w:rPr>
              <w:t>przepisów</w:t>
            </w:r>
            <w:r w:rsidR="00D04073">
              <w:rPr>
                <w:spacing w:val="-6"/>
                <w:sz w:val="20"/>
              </w:rPr>
              <w:t xml:space="preserve"> </w:t>
            </w:r>
            <w:r w:rsidR="00D04073">
              <w:rPr>
                <w:sz w:val="20"/>
              </w:rPr>
              <w:t>zewnętrznych</w:t>
            </w:r>
            <w:r w:rsidR="00D04073">
              <w:rPr>
                <w:spacing w:val="-4"/>
                <w:sz w:val="20"/>
              </w:rPr>
              <w:t xml:space="preserve"> </w:t>
            </w:r>
            <w:r w:rsidR="00D04073">
              <w:rPr>
                <w:sz w:val="20"/>
              </w:rPr>
              <w:t>i</w:t>
            </w:r>
            <w:r w:rsidR="00D04073">
              <w:rPr>
                <w:spacing w:val="-5"/>
                <w:sz w:val="20"/>
              </w:rPr>
              <w:t xml:space="preserve"> </w:t>
            </w:r>
            <w:r w:rsidR="00D04073">
              <w:rPr>
                <w:spacing w:val="-2"/>
                <w:sz w:val="20"/>
              </w:rPr>
              <w:t>wewnętrznych</w:t>
            </w:r>
          </w:p>
        </w:tc>
      </w:tr>
      <w:tr w:rsidR="00FB74D3" w:rsidTr="51B42F5D" w14:paraId="4694456B" w14:textId="77777777">
        <w:trPr>
          <w:trHeight w:val="606"/>
        </w:trPr>
        <w:tc>
          <w:tcPr>
            <w:tcW w:w="1668" w:type="dxa"/>
            <w:tcMar/>
          </w:tcPr>
          <w:p w:rsidR="00FB74D3" w:rsidRDefault="00D04073" w14:paraId="7EE60F8F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25.04.2022</w:t>
            </w:r>
          </w:p>
        </w:tc>
        <w:tc>
          <w:tcPr>
            <w:tcW w:w="2269" w:type="dxa"/>
            <w:tcMar/>
          </w:tcPr>
          <w:p w:rsidR="00FB74D3" w:rsidRDefault="009B7AF0" w14:paraId="5AEFD862" w14:textId="511959F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FB74D3" w:rsidRDefault="009B7AF0" w14:paraId="3E4D161F" w14:textId="38CD049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D04073">
              <w:rPr>
                <w:sz w:val="20"/>
              </w:rPr>
              <w:t>kt</w:t>
            </w:r>
            <w:r w:rsidR="00D04073">
              <w:rPr>
                <w:spacing w:val="-5"/>
                <w:sz w:val="20"/>
              </w:rPr>
              <w:t xml:space="preserve"> </w:t>
            </w:r>
            <w:r w:rsidR="00D04073">
              <w:rPr>
                <w:sz w:val="20"/>
              </w:rPr>
              <w:t>1</w:t>
            </w:r>
            <w:r w:rsidR="00D04073">
              <w:rPr>
                <w:spacing w:val="-4"/>
                <w:sz w:val="20"/>
              </w:rPr>
              <w:t xml:space="preserve"> </w:t>
            </w:r>
            <w:r w:rsidR="00D04073">
              <w:rPr>
                <w:sz w:val="20"/>
              </w:rPr>
              <w:t>-</w:t>
            </w:r>
            <w:r w:rsidR="00D04073">
              <w:rPr>
                <w:spacing w:val="36"/>
                <w:sz w:val="20"/>
              </w:rPr>
              <w:t xml:space="preserve"> </w:t>
            </w:r>
            <w:r w:rsidR="00D04073">
              <w:rPr>
                <w:sz w:val="20"/>
              </w:rPr>
              <w:t>aktualizacja</w:t>
            </w:r>
            <w:r w:rsidR="00D04073">
              <w:rPr>
                <w:spacing w:val="-5"/>
                <w:sz w:val="20"/>
              </w:rPr>
              <w:t xml:space="preserve"> </w:t>
            </w:r>
            <w:r w:rsidR="00D04073">
              <w:rPr>
                <w:sz w:val="20"/>
              </w:rPr>
              <w:t>przepisów</w:t>
            </w:r>
            <w:r w:rsidR="00D04073">
              <w:rPr>
                <w:spacing w:val="-5"/>
                <w:sz w:val="20"/>
              </w:rPr>
              <w:t xml:space="preserve"> </w:t>
            </w:r>
            <w:r w:rsidR="00D04073">
              <w:rPr>
                <w:sz w:val="20"/>
              </w:rPr>
              <w:t>zewnętrznych</w:t>
            </w:r>
            <w:r w:rsidR="00D04073">
              <w:rPr>
                <w:spacing w:val="-1"/>
                <w:sz w:val="20"/>
              </w:rPr>
              <w:t xml:space="preserve"> </w:t>
            </w:r>
            <w:r w:rsidR="00D04073">
              <w:rPr>
                <w:spacing w:val="-2"/>
                <w:sz w:val="20"/>
              </w:rPr>
              <w:t>(Regulamin</w:t>
            </w:r>
          </w:p>
          <w:p w:rsidR="00FB74D3" w:rsidRDefault="00D04073" w14:paraId="2E567A08" w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studiów)</w:t>
            </w:r>
          </w:p>
        </w:tc>
      </w:tr>
      <w:tr w:rsidR="00FB74D3" w:rsidTr="51B42F5D" w14:paraId="509826E9" w14:textId="77777777">
        <w:trPr>
          <w:trHeight w:val="364"/>
        </w:trPr>
        <w:tc>
          <w:tcPr>
            <w:tcW w:w="1668" w:type="dxa"/>
            <w:tcMar/>
          </w:tcPr>
          <w:p w:rsidR="00FB74D3" w:rsidRDefault="009B7AF0" w14:paraId="413802C5" w14:textId="3C030647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28</w:t>
            </w:r>
            <w:r w:rsidR="00D04073">
              <w:rPr>
                <w:spacing w:val="-2"/>
                <w:sz w:val="20"/>
              </w:rPr>
              <w:t>.02.2023</w:t>
            </w:r>
          </w:p>
        </w:tc>
        <w:tc>
          <w:tcPr>
            <w:tcW w:w="2269" w:type="dxa"/>
            <w:tcMar/>
          </w:tcPr>
          <w:p w:rsidR="00FB74D3" w:rsidRDefault="009B7AF0" w14:paraId="1CCF24CC" w14:textId="33D6DA4E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Jolanta Gebreselassie</w:t>
            </w:r>
          </w:p>
        </w:tc>
        <w:tc>
          <w:tcPr>
            <w:tcW w:w="5245" w:type="dxa"/>
            <w:tcMar/>
          </w:tcPr>
          <w:p w:rsidR="00FB74D3" w:rsidRDefault="009B7AF0" w14:paraId="51C368CB" w14:textId="5E586CC5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p</w:t>
            </w:r>
            <w:r w:rsidR="00D04073">
              <w:rPr>
                <w:sz w:val="20"/>
              </w:rPr>
              <w:t>kt</w:t>
            </w:r>
            <w:r w:rsidR="00D04073">
              <w:rPr>
                <w:spacing w:val="-5"/>
                <w:sz w:val="20"/>
              </w:rPr>
              <w:t xml:space="preserve"> </w:t>
            </w:r>
            <w:r w:rsidR="00D04073">
              <w:rPr>
                <w:sz w:val="20"/>
              </w:rPr>
              <w:t>1</w:t>
            </w:r>
            <w:r w:rsidR="00D04073">
              <w:rPr>
                <w:spacing w:val="-4"/>
                <w:sz w:val="20"/>
              </w:rPr>
              <w:t xml:space="preserve"> </w:t>
            </w:r>
            <w:r w:rsidR="00D04073">
              <w:rPr>
                <w:sz w:val="20"/>
              </w:rPr>
              <w:t>–</w:t>
            </w:r>
            <w:r w:rsidR="00D04073">
              <w:rPr>
                <w:spacing w:val="-6"/>
                <w:sz w:val="20"/>
              </w:rPr>
              <w:t xml:space="preserve"> </w:t>
            </w:r>
            <w:r w:rsidR="00D04073">
              <w:rPr>
                <w:sz w:val="20"/>
              </w:rPr>
              <w:t>aktualizacja</w:t>
            </w:r>
            <w:r w:rsidR="00D04073">
              <w:rPr>
                <w:spacing w:val="-2"/>
                <w:sz w:val="20"/>
              </w:rPr>
              <w:t xml:space="preserve"> </w:t>
            </w:r>
            <w:r w:rsidR="00D04073">
              <w:rPr>
                <w:sz w:val="20"/>
              </w:rPr>
              <w:t>przepisów</w:t>
            </w:r>
            <w:r w:rsidR="00D04073">
              <w:rPr>
                <w:spacing w:val="-5"/>
                <w:sz w:val="20"/>
              </w:rPr>
              <w:t xml:space="preserve"> </w:t>
            </w:r>
            <w:r w:rsidR="00D04073">
              <w:rPr>
                <w:spacing w:val="-2"/>
                <w:sz w:val="20"/>
              </w:rPr>
              <w:t>wewnętrznych</w:t>
            </w:r>
          </w:p>
        </w:tc>
      </w:tr>
      <w:tr w:rsidR="00462F43" w:rsidTr="51B42F5D" w14:paraId="525AD844" w14:textId="77777777">
        <w:trPr>
          <w:trHeight w:val="364"/>
        </w:trPr>
        <w:tc>
          <w:tcPr>
            <w:tcW w:w="1668" w:type="dxa"/>
            <w:tcMar/>
          </w:tcPr>
          <w:p w:rsidR="00462F43" w:rsidRDefault="00462F43" w14:paraId="501AF239" w14:textId="2939F6F8">
            <w:pPr>
              <w:pStyle w:val="TableParagraph"/>
              <w:spacing w:before="4"/>
              <w:ind w:left="107"/>
              <w:rPr>
                <w:spacing w:val="-2"/>
                <w:sz w:val="20"/>
              </w:rPr>
            </w:pPr>
            <w:r w:rsidRPr="00462F43">
              <w:rPr>
                <w:spacing w:val="-2"/>
                <w:sz w:val="20"/>
              </w:rPr>
              <w:t>9.09.2024</w:t>
            </w:r>
          </w:p>
        </w:tc>
        <w:tc>
          <w:tcPr>
            <w:tcW w:w="2269" w:type="dxa"/>
            <w:tcMar/>
          </w:tcPr>
          <w:p w:rsidR="00462F43" w:rsidP="00462F43" w:rsidRDefault="00462F43" w14:paraId="46AD5DE9" w14:textId="77777777">
            <w:pPr>
              <w:pStyle w:val="TableParagraph"/>
              <w:spacing w:before="1"/>
              <w:ind w:left="108"/>
              <w:rPr>
                <w:spacing w:val="-4"/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Maria Maczel</w:t>
            </w:r>
          </w:p>
          <w:p w:rsidR="00462F43" w:rsidP="00462F43" w:rsidRDefault="00462F43" w14:paraId="34CB5464" w14:textId="03F8A145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4"/>
                <w:sz w:val="20"/>
              </w:rPr>
              <w:t>dr Renata Janicka-Szyszko</w:t>
            </w:r>
          </w:p>
        </w:tc>
        <w:tc>
          <w:tcPr>
            <w:tcW w:w="5245" w:type="dxa"/>
            <w:tcMar/>
          </w:tcPr>
          <w:p w:rsidR="00462F43" w:rsidP="51B42F5D" w:rsidRDefault="00462F43" w14:paraId="77715871" w14:textId="66A8C9B8">
            <w:pPr>
              <w:pStyle w:val="TableParagraph"/>
              <w:spacing w:before="4"/>
              <w:ind w:left="107"/>
              <w:rPr>
                <w:sz w:val="20"/>
                <w:szCs w:val="20"/>
              </w:rPr>
            </w:pPr>
            <w:r w:rsidRPr="51B42F5D" w:rsidR="6829D38D">
              <w:rPr>
                <w:sz w:val="20"/>
                <w:szCs w:val="20"/>
              </w:rPr>
              <w:t>p</w:t>
            </w:r>
            <w:r w:rsidRPr="51B42F5D" w:rsidR="00462F43">
              <w:rPr>
                <w:sz w:val="20"/>
                <w:szCs w:val="20"/>
              </w:rPr>
              <w:t>kt 5 – w opisie załącznika wprowadzono nazwę „moduł” (zamiast specjalizacja)</w:t>
            </w:r>
          </w:p>
        </w:tc>
      </w:tr>
      <w:tr w:rsidR="51B42F5D" w:rsidTr="51B42F5D" w14:paraId="5956292B">
        <w:trPr>
          <w:trHeight w:val="364"/>
        </w:trPr>
        <w:tc>
          <w:tcPr>
            <w:tcW w:w="1668" w:type="dxa"/>
            <w:tcMar/>
          </w:tcPr>
          <w:p w:rsidR="06AC7C20" w:rsidP="51B42F5D" w:rsidRDefault="06AC7C20" w14:paraId="185B9942" w14:textId="369C4719">
            <w:pPr>
              <w:pStyle w:val="TableParagraph"/>
              <w:rPr>
                <w:sz w:val="20"/>
                <w:szCs w:val="20"/>
              </w:rPr>
            </w:pPr>
            <w:r w:rsidRPr="51B42F5D" w:rsidR="06AC7C20">
              <w:rPr>
                <w:sz w:val="20"/>
                <w:szCs w:val="20"/>
              </w:rPr>
              <w:t>9.09.2025</w:t>
            </w:r>
          </w:p>
        </w:tc>
        <w:tc>
          <w:tcPr>
            <w:tcW w:w="2269" w:type="dxa"/>
            <w:tcMar/>
          </w:tcPr>
          <w:p w:rsidR="06AC7C20" w:rsidP="51B42F5D" w:rsidRDefault="06AC7C20" w14:paraId="3F41395D" w14:textId="5D30D450">
            <w:pPr>
              <w:pStyle w:val="TableParagraph"/>
              <w:rPr>
                <w:sz w:val="20"/>
                <w:szCs w:val="20"/>
              </w:rPr>
            </w:pPr>
            <w:r w:rsidRPr="51B42F5D" w:rsidR="06AC7C20">
              <w:rPr>
                <w:sz w:val="20"/>
                <w:szCs w:val="20"/>
              </w:rPr>
              <w:t>dr hab. Agnieszka Niekrewicz</w:t>
            </w:r>
          </w:p>
        </w:tc>
        <w:tc>
          <w:tcPr>
            <w:tcW w:w="5245" w:type="dxa"/>
            <w:tcMar/>
          </w:tcPr>
          <w:p w:rsidR="06AC7C20" w:rsidP="51B42F5D" w:rsidRDefault="06AC7C20" w14:paraId="66DC59DA" w14:textId="4DF947DC">
            <w:pPr>
              <w:pStyle w:val="TableParagraph"/>
              <w:rPr>
                <w:sz w:val="20"/>
                <w:szCs w:val="20"/>
              </w:rPr>
            </w:pPr>
            <w:r w:rsidRPr="51B42F5D" w:rsidR="06AC7C20">
              <w:rPr>
                <w:sz w:val="20"/>
                <w:szCs w:val="20"/>
              </w:rPr>
              <w:t>Aktualizacja aktów prawnych.</w:t>
            </w:r>
          </w:p>
        </w:tc>
      </w:tr>
    </w:tbl>
    <w:p w:rsidR="00FB74D3" w:rsidRDefault="00FB74D3" w14:paraId="78199973" w14:textId="77777777">
      <w:pPr>
        <w:rPr>
          <w:sz w:val="20"/>
        </w:rPr>
        <w:sectPr w:rsidR="00FB74D3">
          <w:headerReference w:type="default" r:id="rId7"/>
          <w:footerReference w:type="default" r:id="rId8"/>
          <w:type w:val="continuous"/>
          <w:pgSz w:w="11910" w:h="16840" w:orient="portrait"/>
          <w:pgMar w:top="1840" w:right="1200" w:bottom="960" w:left="1200" w:header="713" w:footer="772" w:gutter="0"/>
          <w:pgNumType w:start="1"/>
          <w:cols w:space="708"/>
        </w:sectPr>
      </w:pPr>
    </w:p>
    <w:p w:rsidR="00FB74D3" w:rsidRDefault="00FB74D3" w14:paraId="0920C4B2" w14:textId="77777777">
      <w:pPr>
        <w:pStyle w:val="BodyText"/>
        <w:spacing w:before="4"/>
        <w:rPr>
          <w:b/>
          <w:sz w:val="18"/>
        </w:rPr>
      </w:pPr>
    </w:p>
    <w:p w:rsidR="00FB74D3" w:rsidRDefault="00D04073" w14:paraId="49269424" w14:textId="68032658">
      <w:pPr>
        <w:spacing w:before="56" w:line="348" w:lineRule="auto"/>
        <w:ind w:left="4321" w:firstLine="1776"/>
        <w:rPr>
          <w:b/>
        </w:rPr>
      </w:pPr>
      <w:r>
        <w:rPr>
          <w:b/>
        </w:rPr>
        <w:t>Sporządziła:</w:t>
      </w:r>
      <w:r>
        <w:rPr>
          <w:b/>
          <w:spacing w:val="-11"/>
        </w:rPr>
        <w:t xml:space="preserve"> </w:t>
      </w:r>
      <w:r>
        <w:rPr>
          <w:b/>
        </w:rPr>
        <w:t>dr</w:t>
      </w:r>
      <w:r w:rsidR="009B7AF0">
        <w:rPr>
          <w:b/>
        </w:rPr>
        <w:t xml:space="preserve"> Jolanta Gebreselassie</w:t>
      </w:r>
      <w:r>
        <w:rPr>
          <w:b/>
        </w:rPr>
        <w:t xml:space="preserve"> Zatwierdziła:</w:t>
      </w:r>
      <w:r>
        <w:rPr>
          <w:b/>
          <w:spacing w:val="-6"/>
        </w:rPr>
        <w:t xml:space="preserve"> </w:t>
      </w:r>
      <w:r>
        <w:rPr>
          <w:b/>
        </w:rPr>
        <w:t>prof.</w:t>
      </w:r>
      <w:r>
        <w:rPr>
          <w:b/>
          <w:spacing w:val="-6"/>
        </w:rPr>
        <w:t xml:space="preserve"> </w:t>
      </w:r>
      <w:r>
        <w:rPr>
          <w:b/>
        </w:rPr>
        <w:t>AJP</w:t>
      </w:r>
      <w:r>
        <w:rPr>
          <w:b/>
          <w:spacing w:val="-5"/>
        </w:rPr>
        <w:t xml:space="preserve"> </w:t>
      </w:r>
      <w:r>
        <w:rPr>
          <w:b/>
        </w:rPr>
        <w:t>dr</w:t>
      </w:r>
      <w:r>
        <w:rPr>
          <w:b/>
          <w:spacing w:val="-6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 w:rsidR="009B7AF0">
        <w:rPr>
          <w:b/>
          <w:spacing w:val="-4"/>
        </w:rPr>
        <w:t>Agnieszka A. Niekrewicz</w:t>
      </w:r>
    </w:p>
    <w:sectPr w:rsidR="00FB74D3">
      <w:pgSz w:w="11910" w:h="16840" w:orient="portrait"/>
      <w:pgMar w:top="1840" w:right="1200" w:bottom="960" w:left="1200" w:header="713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966" w:rsidRDefault="000B0966" w14:paraId="68723E6A" w14:textId="77777777">
      <w:r>
        <w:separator/>
      </w:r>
    </w:p>
  </w:endnote>
  <w:endnote w:type="continuationSeparator" w:id="0">
    <w:p w:rsidR="000B0966" w:rsidRDefault="000B0966" w14:paraId="54DC97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FB74D3" w:rsidRDefault="007F458D" w14:paraId="5ED2A88D" w14:textId="378B30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65309C4" wp14:editId="580AF5F9">
              <wp:simplePos x="0" y="0"/>
              <wp:positionH relativeFrom="page">
                <wp:posOffset>3641090</wp:posOffset>
              </wp:positionH>
              <wp:positionV relativeFrom="page">
                <wp:posOffset>10062210</wp:posOffset>
              </wp:positionV>
              <wp:extent cx="279400" cy="194310"/>
              <wp:effectExtent l="0" t="0" r="0" b="0"/>
              <wp:wrapNone/>
              <wp:docPr id="44615534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4D3" w:rsidRDefault="00D04073" w14:paraId="4D782A55" w14:textId="7777777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F40B37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5309C4">
              <v:stroke joinstyle="miter"/>
              <v:path gradientshapeok="t" o:connecttype="rect"/>
            </v:shapetype>
            <v:shape id="docshape2" style="position:absolute;margin-left:286.7pt;margin-top:792.3pt;width:22pt;height:15.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">
              <v:textbox inset="0,0,0,0">
                <w:txbxContent>
                  <w:p w:rsidR="00FB74D3" w:rsidRDefault="00D04073" w14:paraId="4D782A55" w14:textId="77777777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F40B37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966" w:rsidRDefault="000B0966" w14:paraId="4FC1072F" w14:textId="77777777">
      <w:r>
        <w:separator/>
      </w:r>
    </w:p>
  </w:footnote>
  <w:footnote w:type="continuationSeparator" w:id="0">
    <w:p w:rsidR="000B0966" w:rsidRDefault="000B0966" w14:paraId="3F2933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FB74D3" w:rsidRDefault="007F458D" w14:paraId="4A760A41" w14:textId="07D151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69123" wp14:editId="48733BFE">
              <wp:simplePos x="0" y="0"/>
              <wp:positionH relativeFrom="page">
                <wp:posOffset>829310</wp:posOffset>
              </wp:positionH>
              <wp:positionV relativeFrom="page">
                <wp:posOffset>449580</wp:posOffset>
              </wp:positionV>
              <wp:extent cx="5905500" cy="732790"/>
              <wp:effectExtent l="0" t="0" r="0" b="0"/>
              <wp:wrapNone/>
              <wp:docPr id="208878551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5" w:type="dxa"/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48"/>
                            <w:gridCol w:w="4859"/>
                            <w:gridCol w:w="1443"/>
                            <w:gridCol w:w="1440"/>
                          </w:tblGrid>
                          <w:tr w:rsidR="00FB74D3" w14:paraId="52569FC0" w14:textId="77777777">
                            <w:trPr>
                              <w:trHeight w:val="587"/>
                            </w:trPr>
                            <w:tc>
                              <w:tcPr>
                                <w:tcW w:w="1548" w:type="dxa"/>
                                <w:vMerge w:val="restart"/>
                              </w:tcPr>
                              <w:p w:rsidR="00FB74D3" w:rsidRDefault="00FB74D3" w14:paraId="4AAA91F9" w14:textId="7777777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42" w:type="dxa"/>
                                <w:gridSpan w:val="3"/>
                              </w:tcPr>
                              <w:p w:rsidR="00FB74D3" w:rsidRDefault="00D04073" w14:paraId="0CAEDB45" w14:textId="72433CD3">
                                <w:pPr>
                                  <w:pStyle w:val="TableParagraph"/>
                                  <w:spacing w:before="1"/>
                                  <w:ind w:left="1211" w:right="120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9B7AF0"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>Humanistyczny</w:t>
                                </w:r>
                              </w:p>
                              <w:p w:rsidR="00FB74D3" w:rsidRDefault="00D04073" w14:paraId="2B1EA96E" w14:textId="77777777">
                                <w:pPr>
                                  <w:pStyle w:val="TableParagraph"/>
                                  <w:spacing w:line="273" w:lineRule="exact"/>
                                  <w:ind w:left="1211" w:right="120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Wydziałowy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wewnętrzny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system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zapewniania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jakości</w:t>
                                </w:r>
                              </w:p>
                            </w:tc>
                          </w:tr>
                          <w:tr w:rsidR="00FB74D3" w14:paraId="34F71791" w14:textId="77777777">
                            <w:trPr>
                              <w:trHeight w:val="537"/>
                            </w:trPr>
                            <w:tc>
                              <w:tcPr>
                                <w:tcW w:w="1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FB74D3" w:rsidRDefault="00FB74D3" w14:paraId="603B6AD4" w14:textId="777777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59" w:type="dxa"/>
                              </w:tcPr>
                              <w:p w:rsidR="00FB74D3" w:rsidRDefault="00D04073" w14:paraId="627E3E4D" w14:textId="77777777">
                                <w:pPr>
                                  <w:pStyle w:val="TableParagraph"/>
                                  <w:spacing w:before="122"/>
                                  <w:ind w:left="80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PROCEDURA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WYBORU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MODUŁU</w:t>
                                </w:r>
                              </w:p>
                            </w:tc>
                            <w:tc>
                              <w:tcPr>
                                <w:tcW w:w="1443" w:type="dxa"/>
                              </w:tcPr>
                              <w:p w:rsidR="00FB74D3" w:rsidRDefault="00D04073" w14:paraId="2028F068" w14:textId="77777777">
                                <w:pPr>
                                  <w:pStyle w:val="TableParagraph"/>
                                  <w:spacing w:before="44" w:line="278" w:lineRule="auto"/>
                                  <w:ind w:left="284" w:right="246" w:hanging="2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wydania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02.03.2015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:rsidR="00FB74D3" w:rsidRDefault="00D04073" w14:paraId="5D9B96DA" w14:textId="56F3131F">
                                <w:pPr>
                                  <w:pStyle w:val="TableParagraph"/>
                                  <w:spacing w:before="44" w:line="278" w:lineRule="auto"/>
                                  <w:ind w:left="352" w:right="153" w:hanging="180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aktualizacji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 w:rsidR="006F5211"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>09.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>0</w:t>
                                </w:r>
                                <w:r w:rsidR="006F5211"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>.202</w:t>
                                </w:r>
                                <w:r w:rsidR="001C618B"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>5</w:t>
                                </w:r>
                              </w:p>
                            </w:tc>
                          </w:tr>
                        </w:tbl>
                        <w:p w:rsidR="00FB74D3" w:rsidRDefault="00FB74D3" w14:paraId="064FDE83" w14:textId="77777777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169123">
              <v:stroke joinstyle="miter"/>
              <v:path gradientshapeok="t" o:connecttype="rect"/>
            </v:shapetype>
            <v:shape id="docshape1" style="position:absolute;margin-left:65.3pt;margin-top:35.4pt;width:465pt;height:57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5" w:type="dxa"/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48"/>
                      <w:gridCol w:w="4859"/>
                      <w:gridCol w:w="1443"/>
                      <w:gridCol w:w="1440"/>
                    </w:tblGrid>
                    <w:tr w:rsidR="00FB74D3" w14:paraId="52569FC0" w14:textId="77777777">
                      <w:trPr>
                        <w:trHeight w:val="587"/>
                      </w:trPr>
                      <w:tc>
                        <w:tcPr>
                          <w:tcW w:w="1548" w:type="dxa"/>
                          <w:vMerge w:val="restart"/>
                        </w:tcPr>
                        <w:p w:rsidR="00FB74D3" w:rsidRDefault="00FB74D3" w14:paraId="4AAA91F9" w14:textId="7777777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742" w:type="dxa"/>
                          <w:gridSpan w:val="3"/>
                        </w:tcPr>
                        <w:p w:rsidR="00FB74D3" w:rsidRDefault="00D04073" w14:paraId="0CAEDB45" w14:textId="72433CD3">
                          <w:pPr>
                            <w:pStyle w:val="TableParagraph"/>
                            <w:spacing w:before="1"/>
                            <w:ind w:left="1211" w:right="120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9B7AF0"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>Humanistyczny</w:t>
                          </w:r>
                        </w:p>
                        <w:p w:rsidR="00FB74D3" w:rsidRDefault="00D04073" w14:paraId="2B1EA96E" w14:textId="77777777">
                          <w:pPr>
                            <w:pStyle w:val="TableParagraph"/>
                            <w:spacing w:line="273" w:lineRule="exact"/>
                            <w:ind w:left="1211" w:right="120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Wydziałowy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wewnętrzny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system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zapewniania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jakości</w:t>
                          </w:r>
                        </w:p>
                      </w:tc>
                    </w:tr>
                    <w:tr w:rsidR="00FB74D3" w14:paraId="34F71791" w14:textId="77777777">
                      <w:trPr>
                        <w:trHeight w:val="537"/>
                      </w:trPr>
                      <w:tc>
                        <w:tcPr>
                          <w:tcW w:w="1548" w:type="dxa"/>
                          <w:vMerge/>
                          <w:tcBorders>
                            <w:top w:val="nil"/>
                          </w:tcBorders>
                        </w:tcPr>
                        <w:p w:rsidR="00FB74D3" w:rsidRDefault="00FB74D3" w14:paraId="603B6AD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59" w:type="dxa"/>
                        </w:tcPr>
                        <w:p w:rsidR="00FB74D3" w:rsidRDefault="00D04073" w14:paraId="627E3E4D" w14:textId="77777777">
                          <w:pPr>
                            <w:pStyle w:val="TableParagraph"/>
                            <w:spacing w:before="122"/>
                            <w:ind w:left="8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PROCEDURA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WYBORU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MODUŁU</w:t>
                          </w:r>
                        </w:p>
                      </w:tc>
                      <w:tc>
                        <w:tcPr>
                          <w:tcW w:w="1443" w:type="dxa"/>
                        </w:tcPr>
                        <w:p w:rsidR="00FB74D3" w:rsidRDefault="00D04073" w14:paraId="2028F068" w14:textId="77777777">
                          <w:pPr>
                            <w:pStyle w:val="TableParagraph"/>
                            <w:spacing w:before="44" w:line="278" w:lineRule="auto"/>
                            <w:ind w:left="284" w:right="246" w:hanging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wydania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02.03.2015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6"/>
                            </w:rPr>
                            <w:t>r.</w:t>
                          </w:r>
                        </w:p>
                      </w:tc>
                      <w:tc>
                        <w:tcPr>
                          <w:tcW w:w="1440" w:type="dxa"/>
                        </w:tcPr>
                        <w:p w:rsidR="00FB74D3" w:rsidRDefault="00D04073" w14:paraId="5D9B96DA" w14:textId="56F3131F">
                          <w:pPr>
                            <w:pStyle w:val="TableParagraph"/>
                            <w:spacing w:before="44" w:line="278" w:lineRule="auto"/>
                            <w:ind w:left="352" w:right="153" w:hanging="18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aktualizacji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6F5211"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>09.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>0</w:t>
                          </w:r>
                          <w:r w:rsidR="006F5211"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>9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>.202</w:t>
                          </w:r>
                          <w:r w:rsidR="001C618B"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>5</w:t>
                          </w:r>
                        </w:p>
                      </w:tc>
                    </w:tr>
                  </w:tbl>
                  <w:p w:rsidR="00FB74D3" w:rsidRDefault="00FB74D3" w14:paraId="064FDE83" w14:textId="77777777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04073">
      <w:rPr>
        <w:noProof/>
        <w:lang w:eastAsia="pl-PL"/>
      </w:rPr>
      <w:drawing>
        <wp:anchor distT="0" distB="0" distL="0" distR="0" simplePos="0" relativeHeight="251658241" behindDoc="1" locked="0" layoutInCell="1" allowOverlap="1" wp14:anchorId="5DCADB35" wp14:editId="4A4864E2">
          <wp:simplePos x="0" y="0"/>
          <wp:positionH relativeFrom="page">
            <wp:posOffset>993775</wp:posOffset>
          </wp:positionH>
          <wp:positionV relativeFrom="page">
            <wp:posOffset>486409</wp:posOffset>
          </wp:positionV>
          <wp:extent cx="659764" cy="6597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764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46F"/>
    <w:multiLevelType w:val="hybridMultilevel"/>
    <w:tmpl w:val="482E714C"/>
    <w:lvl w:ilvl="0" w:tplc="0052C6D6">
      <w:start w:val="2"/>
      <w:numFmt w:val="decimal"/>
      <w:lvlText w:val="%1."/>
      <w:lvlJc w:val="left"/>
      <w:pPr>
        <w:ind w:left="578" w:hanging="360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A70AB182">
      <w:numFmt w:val="bullet"/>
      <w:lvlText w:val="•"/>
      <w:lvlJc w:val="left"/>
      <w:pPr>
        <w:ind w:left="1472" w:hanging="360"/>
      </w:pPr>
      <w:rPr>
        <w:rFonts w:hint="default"/>
        <w:lang w:val="pl-PL" w:eastAsia="en-US" w:bidi="ar-SA"/>
      </w:rPr>
    </w:lvl>
    <w:lvl w:ilvl="2" w:tplc="6096D0CA">
      <w:numFmt w:val="bullet"/>
      <w:lvlText w:val="•"/>
      <w:lvlJc w:val="left"/>
      <w:pPr>
        <w:ind w:left="2365" w:hanging="360"/>
      </w:pPr>
      <w:rPr>
        <w:rFonts w:hint="default"/>
        <w:lang w:val="pl-PL" w:eastAsia="en-US" w:bidi="ar-SA"/>
      </w:rPr>
    </w:lvl>
    <w:lvl w:ilvl="3" w:tplc="7AC428F8">
      <w:numFmt w:val="bullet"/>
      <w:lvlText w:val="•"/>
      <w:lvlJc w:val="left"/>
      <w:pPr>
        <w:ind w:left="3257" w:hanging="360"/>
      </w:pPr>
      <w:rPr>
        <w:rFonts w:hint="default"/>
        <w:lang w:val="pl-PL" w:eastAsia="en-US" w:bidi="ar-SA"/>
      </w:rPr>
    </w:lvl>
    <w:lvl w:ilvl="4" w:tplc="2FCC28CE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D61A4BF6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69F6A294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96B29BEC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533E056C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D462ED"/>
    <w:multiLevelType w:val="hybridMultilevel"/>
    <w:tmpl w:val="B430454E"/>
    <w:lvl w:ilvl="0" w:tplc="1A4882D4">
      <w:start w:val="1"/>
      <w:numFmt w:val="decimal"/>
      <w:lvlText w:val="%1."/>
      <w:lvlJc w:val="left"/>
      <w:pPr>
        <w:ind w:left="578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8F87D5E">
      <w:numFmt w:val="bullet"/>
      <w:lvlText w:val="•"/>
      <w:lvlJc w:val="left"/>
      <w:pPr>
        <w:ind w:left="1472" w:hanging="360"/>
      </w:pPr>
      <w:rPr>
        <w:rFonts w:hint="default"/>
        <w:lang w:val="pl-PL" w:eastAsia="en-US" w:bidi="ar-SA"/>
      </w:rPr>
    </w:lvl>
    <w:lvl w:ilvl="2" w:tplc="1FF43C7E">
      <w:numFmt w:val="bullet"/>
      <w:lvlText w:val="•"/>
      <w:lvlJc w:val="left"/>
      <w:pPr>
        <w:ind w:left="2365" w:hanging="360"/>
      </w:pPr>
      <w:rPr>
        <w:rFonts w:hint="default"/>
        <w:lang w:val="pl-PL" w:eastAsia="en-US" w:bidi="ar-SA"/>
      </w:rPr>
    </w:lvl>
    <w:lvl w:ilvl="3" w:tplc="19BEDDDC">
      <w:numFmt w:val="bullet"/>
      <w:lvlText w:val="•"/>
      <w:lvlJc w:val="left"/>
      <w:pPr>
        <w:ind w:left="3257" w:hanging="360"/>
      </w:pPr>
      <w:rPr>
        <w:rFonts w:hint="default"/>
        <w:lang w:val="pl-PL" w:eastAsia="en-US" w:bidi="ar-SA"/>
      </w:rPr>
    </w:lvl>
    <w:lvl w:ilvl="4" w:tplc="BDB0A630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054E0454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6E563C7C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E6BEADA2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AD88A6F4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C73F0B"/>
    <w:multiLevelType w:val="hybridMultilevel"/>
    <w:tmpl w:val="373C78E0"/>
    <w:lvl w:ilvl="0" w:tplc="CAB2C184">
      <w:start w:val="2"/>
      <w:numFmt w:val="decimal"/>
      <w:lvlText w:val="%1)"/>
      <w:lvlJc w:val="left"/>
      <w:pPr>
        <w:ind w:left="720" w:hanging="360"/>
      </w:pPr>
    </w:lvl>
    <w:lvl w:ilvl="1" w:tplc="7AB29FA2">
      <w:start w:val="1"/>
      <w:numFmt w:val="lowerLetter"/>
      <w:lvlText w:val="%2."/>
      <w:lvlJc w:val="left"/>
      <w:pPr>
        <w:ind w:left="1298" w:hanging="360"/>
      </w:pPr>
    </w:lvl>
    <w:lvl w:ilvl="2" w:tplc="A588C6DC">
      <w:start w:val="1"/>
      <w:numFmt w:val="lowerRoman"/>
      <w:lvlText w:val="%3."/>
      <w:lvlJc w:val="right"/>
      <w:pPr>
        <w:ind w:left="2018" w:hanging="180"/>
      </w:pPr>
    </w:lvl>
    <w:lvl w:ilvl="3" w:tplc="81368DE6">
      <w:start w:val="1"/>
      <w:numFmt w:val="decimal"/>
      <w:lvlText w:val="%4."/>
      <w:lvlJc w:val="left"/>
      <w:pPr>
        <w:ind w:left="2738" w:hanging="360"/>
      </w:pPr>
    </w:lvl>
    <w:lvl w:ilvl="4" w:tplc="5CD27F96">
      <w:start w:val="1"/>
      <w:numFmt w:val="lowerLetter"/>
      <w:lvlText w:val="%5."/>
      <w:lvlJc w:val="left"/>
      <w:pPr>
        <w:ind w:left="3458" w:hanging="360"/>
      </w:pPr>
    </w:lvl>
    <w:lvl w:ilvl="5" w:tplc="06041384">
      <w:start w:val="1"/>
      <w:numFmt w:val="lowerRoman"/>
      <w:lvlText w:val="%6."/>
      <w:lvlJc w:val="right"/>
      <w:pPr>
        <w:ind w:left="4178" w:hanging="180"/>
      </w:pPr>
    </w:lvl>
    <w:lvl w:ilvl="6" w:tplc="FBAEFB2E">
      <w:start w:val="1"/>
      <w:numFmt w:val="decimal"/>
      <w:lvlText w:val="%7."/>
      <w:lvlJc w:val="left"/>
      <w:pPr>
        <w:ind w:left="4898" w:hanging="360"/>
      </w:pPr>
    </w:lvl>
    <w:lvl w:ilvl="7" w:tplc="D212BC06">
      <w:start w:val="1"/>
      <w:numFmt w:val="lowerLetter"/>
      <w:lvlText w:val="%8."/>
      <w:lvlJc w:val="left"/>
      <w:pPr>
        <w:ind w:left="5618" w:hanging="360"/>
      </w:pPr>
    </w:lvl>
    <w:lvl w:ilvl="8" w:tplc="C37030AA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5078DFB"/>
    <w:multiLevelType w:val="hybridMultilevel"/>
    <w:tmpl w:val="EC08A0D2"/>
    <w:lvl w:ilvl="0" w:tplc="176C0BFC">
      <w:start w:val="2"/>
      <w:numFmt w:val="decimal"/>
      <w:lvlText w:val="%1)"/>
      <w:lvlJc w:val="left"/>
      <w:pPr>
        <w:ind w:left="720" w:hanging="360"/>
      </w:pPr>
    </w:lvl>
    <w:lvl w:ilvl="1" w:tplc="FD02BE74">
      <w:start w:val="1"/>
      <w:numFmt w:val="lowerLetter"/>
      <w:lvlText w:val="%2."/>
      <w:lvlJc w:val="left"/>
      <w:pPr>
        <w:ind w:left="1440" w:hanging="360"/>
      </w:pPr>
    </w:lvl>
    <w:lvl w:ilvl="2" w:tplc="F65CDA8A">
      <w:start w:val="1"/>
      <w:numFmt w:val="lowerRoman"/>
      <w:lvlText w:val="%3."/>
      <w:lvlJc w:val="right"/>
      <w:pPr>
        <w:ind w:left="2160" w:hanging="180"/>
      </w:pPr>
    </w:lvl>
    <w:lvl w:ilvl="3" w:tplc="79EA6B98">
      <w:start w:val="1"/>
      <w:numFmt w:val="decimal"/>
      <w:lvlText w:val="%4."/>
      <w:lvlJc w:val="left"/>
      <w:pPr>
        <w:ind w:left="2880" w:hanging="360"/>
      </w:pPr>
    </w:lvl>
    <w:lvl w:ilvl="4" w:tplc="2E74A7AA">
      <w:start w:val="1"/>
      <w:numFmt w:val="lowerLetter"/>
      <w:lvlText w:val="%5."/>
      <w:lvlJc w:val="left"/>
      <w:pPr>
        <w:ind w:left="3600" w:hanging="360"/>
      </w:pPr>
    </w:lvl>
    <w:lvl w:ilvl="5" w:tplc="9B1AC4B4">
      <w:start w:val="1"/>
      <w:numFmt w:val="lowerRoman"/>
      <w:lvlText w:val="%6."/>
      <w:lvlJc w:val="right"/>
      <w:pPr>
        <w:ind w:left="4320" w:hanging="180"/>
      </w:pPr>
    </w:lvl>
    <w:lvl w:ilvl="6" w:tplc="B7E43A28">
      <w:start w:val="1"/>
      <w:numFmt w:val="decimal"/>
      <w:lvlText w:val="%7."/>
      <w:lvlJc w:val="left"/>
      <w:pPr>
        <w:ind w:left="5040" w:hanging="360"/>
      </w:pPr>
    </w:lvl>
    <w:lvl w:ilvl="7" w:tplc="7B9E0114">
      <w:start w:val="1"/>
      <w:numFmt w:val="lowerLetter"/>
      <w:lvlText w:val="%8."/>
      <w:lvlJc w:val="left"/>
      <w:pPr>
        <w:ind w:left="5760" w:hanging="360"/>
      </w:pPr>
    </w:lvl>
    <w:lvl w:ilvl="8" w:tplc="A962B2D4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3976">
    <w:abstractNumId w:val="2"/>
  </w:num>
  <w:num w:numId="2" w16cid:durableId="1017271645">
    <w:abstractNumId w:val="3"/>
  </w:num>
  <w:num w:numId="3" w16cid:durableId="1257320935">
    <w:abstractNumId w:val="0"/>
  </w:num>
  <w:num w:numId="4" w16cid:durableId="70490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D3"/>
    <w:rsid w:val="000027CD"/>
    <w:rsid w:val="000B0966"/>
    <w:rsid w:val="000C09CA"/>
    <w:rsid w:val="000D5A3E"/>
    <w:rsid w:val="000E5874"/>
    <w:rsid w:val="001B435D"/>
    <w:rsid w:val="001C618B"/>
    <w:rsid w:val="00246A4B"/>
    <w:rsid w:val="002928E0"/>
    <w:rsid w:val="00462F43"/>
    <w:rsid w:val="00465469"/>
    <w:rsid w:val="004D0FDB"/>
    <w:rsid w:val="00541452"/>
    <w:rsid w:val="005B7C74"/>
    <w:rsid w:val="005E0E2E"/>
    <w:rsid w:val="005F6C4D"/>
    <w:rsid w:val="006F5211"/>
    <w:rsid w:val="007F458D"/>
    <w:rsid w:val="008433C3"/>
    <w:rsid w:val="00914B3E"/>
    <w:rsid w:val="009B7AF0"/>
    <w:rsid w:val="00B95A86"/>
    <w:rsid w:val="00BD1112"/>
    <w:rsid w:val="00C13A7C"/>
    <w:rsid w:val="00CD090E"/>
    <w:rsid w:val="00D04073"/>
    <w:rsid w:val="00D24B80"/>
    <w:rsid w:val="00D802F5"/>
    <w:rsid w:val="00E33A02"/>
    <w:rsid w:val="00ED1FB4"/>
    <w:rsid w:val="00F25BD0"/>
    <w:rsid w:val="00F40774"/>
    <w:rsid w:val="00F40B37"/>
    <w:rsid w:val="00FB74D3"/>
    <w:rsid w:val="00FC0E2D"/>
    <w:rsid w:val="0496933A"/>
    <w:rsid w:val="06AC7C20"/>
    <w:rsid w:val="09144A1E"/>
    <w:rsid w:val="3BC9AA68"/>
    <w:rsid w:val="51431932"/>
    <w:rsid w:val="51B42F5D"/>
    <w:rsid w:val="5CBC82CC"/>
    <w:rsid w:val="5E1A1A30"/>
    <w:rsid w:val="6829D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A4913"/>
  <w15:docId w15:val="{05898243-4299-46B8-ADE0-D6289898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l-PL"/>
    </w:rPr>
  </w:style>
  <w:style w:type="paragraph" w:styleId="Heading1">
    <w:name w:val="heading 1"/>
    <w:basedOn w:val="Normal"/>
    <w:uiPriority w:val="1"/>
    <w:qFormat/>
    <w:pPr>
      <w:ind w:left="576" w:hanging="36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18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8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B7AF0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B7AF0"/>
    <w:rPr>
      <w:rFonts w:ascii="Calibri" w:hAnsi="Calibri" w:eastAsia="Calibri" w:cs="Calibri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9B7AF0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B7AF0"/>
    <w:rPr>
      <w:rFonts w:ascii="Calibri" w:hAnsi="Calibri" w:eastAsia="Calibri" w:cs="Calibri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41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45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1452"/>
    <w:rPr>
      <w:rFonts w:ascii="Calibri" w:hAnsi="Calibri" w:eastAsia="Calibri" w:cs="Calibri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4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1452"/>
    <w:rPr>
      <w:rFonts w:ascii="Calibri" w:hAnsi="Calibri" w:eastAsia="Calibri" w:cs="Calibri"/>
      <w:b/>
      <w:bCs/>
      <w:sz w:val="20"/>
      <w:szCs w:val="20"/>
      <w:lang w:val="pl-PL"/>
    </w:rPr>
  </w:style>
  <w:style w:type="table" w:styleId="TableNormal1" w:customStyle="1">
    <w:name w:val="Table Normal1"/>
    <w:uiPriority w:val="2"/>
    <w:semiHidden/>
    <w:unhideWhenUsed/>
    <w:qFormat/>
    <w:rsid w:val="000C0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SEKRET-IZ-1</dc:creator>
  <keywords/>
  <lastModifiedBy>Jolanta Gebreselassie</lastModifiedBy>
  <revision>9</revision>
  <dcterms:created xsi:type="dcterms:W3CDTF">2024-12-03T05:02:00.0000000Z</dcterms:created>
  <dcterms:modified xsi:type="dcterms:W3CDTF">2025-11-15T22:38:22.9295411Z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2023-08-23T00:00:00Z</vt:filetime>
  </property>
</Properties>
</file>